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1AB61F3E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685A51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7692FD84" w:rsidR="007D29D0" w:rsidRPr="007D29D0" w:rsidRDefault="000255A1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97587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Intermediate B1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89"/>
        <w:gridCol w:w="582"/>
        <w:gridCol w:w="1238"/>
        <w:gridCol w:w="2376"/>
        <w:gridCol w:w="2142"/>
        <w:gridCol w:w="3530"/>
        <w:gridCol w:w="1241"/>
        <w:gridCol w:w="2432"/>
      </w:tblGrid>
      <w:tr w:rsidR="00A24EB1" w14:paraId="42CB3102" w14:textId="77777777" w:rsidTr="00D331D6">
        <w:trPr>
          <w:cantSplit/>
          <w:trHeight w:val="1134"/>
        </w:trPr>
        <w:tc>
          <w:tcPr>
            <w:tcW w:w="48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238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376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142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530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241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432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9D252B" w14:paraId="2BDC40FA" w14:textId="77777777" w:rsidTr="00D331D6">
        <w:trPr>
          <w:trHeight w:val="268"/>
        </w:trPr>
        <w:tc>
          <w:tcPr>
            <w:tcW w:w="489" w:type="dxa"/>
          </w:tcPr>
          <w:p w14:paraId="6854BB8D" w14:textId="3FDE00D9" w:rsidR="009D252B" w:rsidRPr="009843B3" w:rsidRDefault="00D331D6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42D357DA" w:rsidR="009D252B" w:rsidRPr="009843B3" w:rsidRDefault="00D331D6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1BC42F42" w14:textId="77777777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  <w:p w14:paraId="0086EABF" w14:textId="5DA1FE31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2376" w:type="dxa"/>
            <w:shd w:val="clear" w:color="auto" w:fill="auto"/>
          </w:tcPr>
          <w:p w14:paraId="015F16FB" w14:textId="77777777" w:rsidR="009D252B" w:rsidRPr="00790048" w:rsidRDefault="009D252B" w:rsidP="0079004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38014CF0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2142" w:type="dxa"/>
            <w:shd w:val="clear" w:color="auto" w:fill="auto"/>
          </w:tcPr>
          <w:p w14:paraId="53D83C6A" w14:textId="2EE7F5A5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Would you like….?</w:t>
            </w:r>
          </w:p>
          <w:p w14:paraId="770C7E6A" w14:textId="13C7795C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can…?</w:t>
            </w:r>
          </w:p>
          <w:p w14:paraId="6E7508FD" w14:textId="66877DA9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to…</w:t>
            </w:r>
          </w:p>
          <w:p w14:paraId="203D8091" w14:textId="76ECA1EB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 about...</w:t>
            </w:r>
          </w:p>
          <w:p w14:paraId="34910508" w14:textId="727A0E25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.Acquire skills….</w:t>
            </w:r>
          </w:p>
        </w:tc>
        <w:tc>
          <w:tcPr>
            <w:tcW w:w="3530" w:type="dxa"/>
            <w:shd w:val="clear" w:color="auto" w:fill="auto"/>
          </w:tcPr>
          <w:p w14:paraId="3A7AC94A" w14:textId="1856ABA5" w:rsidR="009D252B" w:rsidRPr="00790048" w:rsidRDefault="00CE38A5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 around the world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serving tea in japan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being in a theme park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 enthusiasm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</w:tc>
        <w:tc>
          <w:tcPr>
            <w:tcW w:w="1241" w:type="dxa"/>
            <w:shd w:val="clear" w:color="auto" w:fill="auto"/>
          </w:tcPr>
          <w:p w14:paraId="1388FD5E" w14:textId="5AB19C8B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shd w:val="clear" w:color="auto" w:fill="auto"/>
          </w:tcPr>
          <w:p w14:paraId="096CBEB1" w14:textId="430DBCE8" w:rsidR="009D252B" w:rsidRPr="009843B3" w:rsidRDefault="009D252B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0A22974C" w14:textId="77777777" w:rsidTr="00D331D6">
        <w:tc>
          <w:tcPr>
            <w:tcW w:w="489" w:type="dxa"/>
          </w:tcPr>
          <w:p w14:paraId="3DB8295F" w14:textId="71664A69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D17F5BB" w14:textId="7C419FB1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238" w:type="dxa"/>
          </w:tcPr>
          <w:p w14:paraId="7B3AE710" w14:textId="192A64D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6-7)</w:t>
            </w:r>
          </w:p>
        </w:tc>
        <w:tc>
          <w:tcPr>
            <w:tcW w:w="2376" w:type="dxa"/>
          </w:tcPr>
          <w:p w14:paraId="2787D446" w14:textId="6F0CB94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habitual actions and routines.</w:t>
            </w:r>
          </w:p>
          <w:p w14:paraId="653B0808" w14:textId="562D551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current activities.</w:t>
            </w:r>
          </w:p>
          <w:p w14:paraId="24B008D4" w14:textId="25456EE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Distinguisthing between temporary and permanent situations.</w:t>
            </w:r>
          </w:p>
          <w:p w14:paraId="1DBF52BE" w14:textId="4D925A3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B8990F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478BEA6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  <w:p w14:paraId="4FD5F54D" w14:textId="5DABC5CF" w:rsidR="008251AE" w:rsidRPr="00790048" w:rsidRDefault="008251AE" w:rsidP="008251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Stative verbs</w:t>
            </w:r>
          </w:p>
        </w:tc>
        <w:tc>
          <w:tcPr>
            <w:tcW w:w="3530" w:type="dxa"/>
          </w:tcPr>
          <w:p w14:paraId="5E30603D" w14:textId="1609482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actually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increase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original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purpose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part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try out…etc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0E8F921" w14:textId="0AAE02F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02346E01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306CDD8E" w14:textId="77777777" w:rsidR="008251AE" w:rsidRDefault="008251AE" w:rsidP="008251AE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bCs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5B7C5C1C" w14:textId="77777777" w:rsidR="008251AE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CE673F7" w14:textId="77777777" w:rsidR="008251AE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Földrajz, matematika</w:t>
            </w:r>
          </w:p>
          <w:p w14:paraId="3FFBA3BF" w14:textId="77777777" w:rsidR="008251AE" w:rsidRPr="0087754F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04AA08DC" w14:textId="10B0CEC3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49833614" w14:textId="77777777" w:rsidTr="00D331D6">
        <w:tc>
          <w:tcPr>
            <w:tcW w:w="489" w:type="dxa"/>
          </w:tcPr>
          <w:p w14:paraId="30ED2670" w14:textId="7C984BB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14E85CC0" w14:textId="799EE7BA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1238" w:type="dxa"/>
          </w:tcPr>
          <w:p w14:paraId="313ADEDC" w14:textId="2CA1FAB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8-9)</w:t>
            </w:r>
          </w:p>
        </w:tc>
        <w:tc>
          <w:tcPr>
            <w:tcW w:w="2376" w:type="dxa"/>
          </w:tcPr>
          <w:p w14:paraId="230A3B2F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Aking for, understanding and giving directions.</w:t>
            </w:r>
          </w:p>
          <w:p w14:paraId="7A57AF7F" w14:textId="416E63E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questions politely.</w:t>
            </w:r>
          </w:p>
          <w:p w14:paraId="3A845EBC" w14:textId="21D88CF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FA526E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Questions and question words</w:t>
            </w:r>
          </w:p>
          <w:p w14:paraId="033330B6" w14:textId="7A62A43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</w:tc>
        <w:tc>
          <w:tcPr>
            <w:tcW w:w="3530" w:type="dxa"/>
          </w:tcPr>
          <w:p w14:paraId="5DE0647F" w14:textId="783D7B8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american english words/phrares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misunderstanding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relationship…etc</w:t>
            </w:r>
          </w:p>
        </w:tc>
        <w:tc>
          <w:tcPr>
            <w:tcW w:w="1241" w:type="dxa"/>
          </w:tcPr>
          <w:p w14:paraId="047C46B1" w14:textId="50B4455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EB0A3A8" w14:textId="7894FA4A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4FBE2FA9" w14:textId="77777777" w:rsidTr="00D331D6">
        <w:tc>
          <w:tcPr>
            <w:tcW w:w="489" w:type="dxa"/>
          </w:tcPr>
          <w:p w14:paraId="2A53BF56" w14:textId="602CC8D3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9E013DE" w14:textId="3121230A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238" w:type="dxa"/>
            <w:shd w:val="clear" w:color="auto" w:fill="auto"/>
          </w:tcPr>
          <w:p w14:paraId="54670C61" w14:textId="6008414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10-11)</w:t>
            </w:r>
          </w:p>
        </w:tc>
        <w:tc>
          <w:tcPr>
            <w:tcW w:w="2376" w:type="dxa"/>
          </w:tcPr>
          <w:p w14:paraId="4A8331C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foreign language learning.</w:t>
            </w:r>
          </w:p>
          <w:p w14:paraId="1715547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 and preference.</w:t>
            </w:r>
          </w:p>
          <w:p w14:paraId="06CAFD98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reasons.</w:t>
            </w:r>
          </w:p>
          <w:p w14:paraId="1052D230" w14:textId="5D298AE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45632F5" w14:textId="2291691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9EDD1B3" w14:textId="4D1C4AD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learning a foreign language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work/business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abroad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disadvantages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penpal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reason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suggest…etc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hobbies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examinations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panpals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e-pals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 abroad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music/film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meet people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new friends</w:t>
            </w:r>
          </w:p>
        </w:tc>
        <w:tc>
          <w:tcPr>
            <w:tcW w:w="1241" w:type="dxa"/>
          </w:tcPr>
          <w:p w14:paraId="03927AB3" w14:textId="2ED63B9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579E11F" w14:textId="4D91B299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7EDAE87A" w14:textId="77777777" w:rsidTr="00D331D6">
        <w:tc>
          <w:tcPr>
            <w:tcW w:w="489" w:type="dxa"/>
          </w:tcPr>
          <w:p w14:paraId="3C4E4570" w14:textId="5F4A0F0C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21CAB673" w14:textId="37302616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238" w:type="dxa"/>
          </w:tcPr>
          <w:p w14:paraId="78C62EAB" w14:textId="159320D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12-13)</w:t>
            </w:r>
          </w:p>
        </w:tc>
        <w:tc>
          <w:tcPr>
            <w:tcW w:w="2376" w:type="dxa"/>
          </w:tcPr>
          <w:p w14:paraId="4724351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Referring to past habits and situations.</w:t>
            </w:r>
          </w:p>
          <w:p w14:paraId="54D1D5C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past events.</w:t>
            </w:r>
          </w:p>
          <w:p w14:paraId="65F94E9B" w14:textId="34804FA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Generating a discussion about colours &amp; what they might express. </w:t>
            </w:r>
          </w:p>
        </w:tc>
        <w:tc>
          <w:tcPr>
            <w:tcW w:w="2142" w:type="dxa"/>
          </w:tcPr>
          <w:p w14:paraId="3A58685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Verbs+Prepositions</w:t>
            </w:r>
          </w:p>
          <w:p w14:paraId="6CA724DF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633E6E5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Used to</w:t>
            </w:r>
          </w:p>
          <w:p w14:paraId="6D1C6FE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 used to</w:t>
            </w:r>
          </w:p>
          <w:p w14:paraId="76FDB86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used to</w:t>
            </w:r>
          </w:p>
          <w:p w14:paraId="7E9805F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2A61C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96D26" w14:textId="0A35581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3ED004E" w14:textId="05C02A6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 related to meanings of colours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achieve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argue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cooperate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fefer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suffer…etc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awareness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battle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evelope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goal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 the other hand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spirit…etc</w:t>
            </w:r>
          </w:p>
        </w:tc>
        <w:tc>
          <w:tcPr>
            <w:tcW w:w="1241" w:type="dxa"/>
          </w:tcPr>
          <w:p w14:paraId="56317E56" w14:textId="6BB8967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3C88674" w14:textId="69F8B5E0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07D22F0B" w14:textId="77777777" w:rsidTr="00D331D6">
        <w:tc>
          <w:tcPr>
            <w:tcW w:w="489" w:type="dxa"/>
          </w:tcPr>
          <w:p w14:paraId="6A394C48" w14:textId="4D31F4F4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33306131" w14:textId="108F221D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38" w:type="dxa"/>
          </w:tcPr>
          <w:p w14:paraId="620D5204" w14:textId="482538A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14-15)</w:t>
            </w:r>
          </w:p>
        </w:tc>
        <w:tc>
          <w:tcPr>
            <w:tcW w:w="2376" w:type="dxa"/>
          </w:tcPr>
          <w:p w14:paraId="4CEBA315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sentence transformation &amp; wordformation.</w:t>
            </w:r>
          </w:p>
          <w:p w14:paraId="4C80C478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Practising gapfilling using only one word.</w:t>
            </w:r>
          </w:p>
          <w:p w14:paraId="4535268F" w14:textId="397BC03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using Past. Simple forms.</w:t>
            </w:r>
          </w:p>
          <w:p w14:paraId="2315256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lifestyles.</w:t>
            </w:r>
          </w:p>
          <w:p w14:paraId="3F64D3B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enthusiams.</w:t>
            </w:r>
          </w:p>
          <w:p w14:paraId="31413B3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  <w:p w14:paraId="08B0B94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directions.</w:t>
            </w:r>
          </w:p>
          <w:p w14:paraId="34104CA7" w14:textId="49E2E44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pictures referring to having different lifestyles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routines, customs and habits.</w:t>
            </w:r>
          </w:p>
        </w:tc>
        <w:tc>
          <w:tcPr>
            <w:tcW w:w="2142" w:type="dxa"/>
          </w:tcPr>
          <w:p w14:paraId="6383715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1429C44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Used to-be/get used to</w:t>
            </w:r>
          </w:p>
          <w:p w14:paraId="215B822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expressing:</w:t>
            </w:r>
          </w:p>
          <w:p w14:paraId="5073606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beliefs,</w:t>
            </w:r>
          </w:p>
          <w:p w14:paraId="7545A335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thoughts,</w:t>
            </w:r>
          </w:p>
          <w:p w14:paraId="0B93220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opinions,</w:t>
            </w:r>
          </w:p>
          <w:p w14:paraId="70597D67" w14:textId="268CAD6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suppositions.</w:t>
            </w:r>
          </w:p>
        </w:tc>
        <w:tc>
          <w:tcPr>
            <w:tcW w:w="3530" w:type="dxa"/>
          </w:tcPr>
          <w:p w14:paraId="342CD759" w14:textId="22FB8EB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harmless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uncomfortable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independent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tea ceremony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kimono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tea room…etc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lifestyles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 related to directions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phrases/phrasal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couple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accesss expenses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facilities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similar …etc</w:t>
            </w:r>
          </w:p>
        </w:tc>
        <w:tc>
          <w:tcPr>
            <w:tcW w:w="1241" w:type="dxa"/>
          </w:tcPr>
          <w:p w14:paraId="374E3FC8" w14:textId="2370930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FF1BC50" w14:textId="1C9848A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27C4B3E3" w14:textId="77777777" w:rsidTr="00D331D6">
        <w:tc>
          <w:tcPr>
            <w:tcW w:w="489" w:type="dxa"/>
          </w:tcPr>
          <w:p w14:paraId="737E8188" w14:textId="5E1C7478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573C22F5" w14:textId="04AD19CE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238" w:type="dxa"/>
          </w:tcPr>
          <w:p w14:paraId="39160837" w14:textId="37C2C60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16-17)</w:t>
            </w:r>
          </w:p>
        </w:tc>
        <w:tc>
          <w:tcPr>
            <w:tcW w:w="2376" w:type="dxa"/>
          </w:tcPr>
          <w:p w14:paraId="2CA90A88" w14:textId="0855DF9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informal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  <w:p w14:paraId="6C05DBD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e-mail</w:t>
            </w:r>
          </w:p>
          <w:p w14:paraId="37CEEE0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format &amp; content</w:t>
            </w:r>
          </w:p>
          <w:p w14:paraId="188DEA7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Collecting expressions expressing:</w:t>
            </w:r>
          </w:p>
          <w:p w14:paraId="1769B1D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Enthusiasm&amp;suggestions</w:t>
            </w:r>
          </w:p>
          <w:p w14:paraId="4CD8B60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plan/outline</w:t>
            </w:r>
          </w:p>
          <w:p w14:paraId="1D45FF73" w14:textId="0BDD9D4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email: Giving directions to a friend visiting us</w:t>
            </w:r>
          </w:p>
        </w:tc>
        <w:tc>
          <w:tcPr>
            <w:tcW w:w="2142" w:type="dxa"/>
          </w:tcPr>
          <w:p w14:paraId="21658D9C" w14:textId="5449831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F6614D" w14:textId="119FCF8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easy to reach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let’s meet 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wonderful!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there is…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couldn’t believe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wow!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care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hope to hear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can’t wait…etc.</w:t>
            </w:r>
          </w:p>
        </w:tc>
        <w:tc>
          <w:tcPr>
            <w:tcW w:w="1241" w:type="dxa"/>
          </w:tcPr>
          <w:p w14:paraId="39FFB9B0" w14:textId="30C4E72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283724D" w14:textId="52AA9FDE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5F4A41BA" w14:textId="77777777" w:rsidTr="00D331D6">
        <w:tc>
          <w:tcPr>
            <w:tcW w:w="489" w:type="dxa"/>
          </w:tcPr>
          <w:p w14:paraId="60CD3CE8" w14:textId="4FCE2C62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CA68A7D" w14:textId="33897F26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8" w:type="dxa"/>
          </w:tcPr>
          <w:p w14:paraId="5C1BC110" w14:textId="7D744A1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2376" w:type="dxa"/>
          </w:tcPr>
          <w:p w14:paraId="2FCA72FB" w14:textId="44B5F44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</w:t>
            </w:r>
          </w:p>
        </w:tc>
        <w:tc>
          <w:tcPr>
            <w:tcW w:w="2142" w:type="dxa"/>
          </w:tcPr>
          <w:p w14:paraId="04A9DDCE" w14:textId="247B25C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3AEDA6B" w14:textId="104EBE0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5FDDF49" w14:textId="06F3C69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76BD7FF" w14:textId="72061EAC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66546A0E" w14:textId="77777777" w:rsidTr="00D331D6">
        <w:tc>
          <w:tcPr>
            <w:tcW w:w="489" w:type="dxa"/>
          </w:tcPr>
          <w:p w14:paraId="33E925D4" w14:textId="3CDF9C96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25CF2EF" w14:textId="698700C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8" w:type="dxa"/>
          </w:tcPr>
          <w:p w14:paraId="12E08827" w14:textId="1D0D58B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2376" w:type="dxa"/>
          </w:tcPr>
          <w:p w14:paraId="4AD40507" w14:textId="24119A7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2D1B49C" w14:textId="548A9A2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20AA110" w14:textId="29B65FE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D194DD" w14:textId="5260426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3F48C904" w14:textId="1B68324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70DE6776" w14:textId="77777777" w:rsidTr="00D331D6">
        <w:tc>
          <w:tcPr>
            <w:tcW w:w="489" w:type="dxa"/>
          </w:tcPr>
          <w:p w14:paraId="27D918DB" w14:textId="7B35CDC6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E9B62CC" w14:textId="5A240BF4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8" w:type="dxa"/>
          </w:tcPr>
          <w:p w14:paraId="3A2A12C3" w14:textId="6D0DEEF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376" w:type="dxa"/>
          </w:tcPr>
          <w:p w14:paraId="7B1E96D5" w14:textId="5E3D9D0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5F8D5AF8" w14:textId="30C178C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CE7C405" w14:textId="247B7EF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57CB2E" w14:textId="7CBEDFC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2D1A9BF9" w14:textId="301376A3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2DDD17F3" w14:textId="77777777" w:rsidTr="00D331D6">
        <w:tc>
          <w:tcPr>
            <w:tcW w:w="489" w:type="dxa"/>
          </w:tcPr>
          <w:p w14:paraId="4C6FD29E" w14:textId="33EB868E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82" w:type="dxa"/>
          </w:tcPr>
          <w:p w14:paraId="78EFCDCA" w14:textId="6D95B32D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8" w:type="dxa"/>
          </w:tcPr>
          <w:p w14:paraId="22B6A8C8" w14:textId="3B7564B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2376" w:type="dxa"/>
          </w:tcPr>
          <w:p w14:paraId="6F8D235B" w14:textId="77777777" w:rsidR="008251AE" w:rsidRPr="004770C0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5475D7CC" w14:textId="1492449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142" w:type="dxa"/>
          </w:tcPr>
          <w:p w14:paraId="47E49077" w14:textId="57DE544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686F987" w14:textId="4A5ED38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1F70C8" w14:textId="402CA01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0836801A" w14:textId="546E308B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0D7F028F" w14:textId="77777777" w:rsidTr="00D331D6">
        <w:tc>
          <w:tcPr>
            <w:tcW w:w="489" w:type="dxa"/>
          </w:tcPr>
          <w:p w14:paraId="2E53F998" w14:textId="2CE0FACD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69B0592" w14:textId="4E0257A6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1238" w:type="dxa"/>
          </w:tcPr>
          <w:p w14:paraId="6431AB92" w14:textId="5956CA5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22-23)</w:t>
            </w:r>
          </w:p>
        </w:tc>
        <w:tc>
          <w:tcPr>
            <w:tcW w:w="2376" w:type="dxa"/>
          </w:tcPr>
          <w:p w14:paraId="6D1FCADD" w14:textId="4FE6F83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Narrating past events</w:t>
            </w:r>
          </w:p>
          <w:p w14:paraId="77B6601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past actions and events</w:t>
            </w:r>
          </w:p>
          <w:p w14:paraId="486EE73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Reading an extract from Ivanhoe By W. Scott.</w:t>
            </w:r>
          </w:p>
          <w:p w14:paraId="124CCA7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Presenting&amp;practising phrasal verbs with ’on’&amp; ’off’ and Past Tenses.</w:t>
            </w:r>
          </w:p>
          <w:p w14:paraId="608FF1B4" w14:textId="3D0089E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a text: An unluckx thief-using Past Simple &amp; Past Progressive.</w:t>
            </w:r>
          </w:p>
        </w:tc>
        <w:tc>
          <w:tcPr>
            <w:tcW w:w="2142" w:type="dxa"/>
          </w:tcPr>
          <w:p w14:paraId="77A1DDB9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Progressive</w:t>
            </w:r>
          </w:p>
          <w:p w14:paraId="17C3FE1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38754A" w14:textId="54F68F6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 vs. Past Progressive</w:t>
            </w:r>
          </w:p>
        </w:tc>
        <w:tc>
          <w:tcPr>
            <w:tcW w:w="3530" w:type="dxa"/>
          </w:tcPr>
          <w:p w14:paraId="49F844C4" w14:textId="5FAB829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 with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on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>off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announce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blood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greet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meaning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shake one’s head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victory…etc</w:t>
            </w:r>
          </w:p>
        </w:tc>
        <w:tc>
          <w:tcPr>
            <w:tcW w:w="1241" w:type="dxa"/>
          </w:tcPr>
          <w:p w14:paraId="5472E579" w14:textId="3A2B377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213D34F2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4424DC4A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digitális kompetenciák, személyes és társas kompetenciák</w:t>
            </w:r>
          </w:p>
          <w:p w14:paraId="5523DB72" w14:textId="77777777" w:rsidR="008251AE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BA69913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Matematika, 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214B66FD" w14:textId="77777777" w:rsidR="008251AE" w:rsidRPr="0087754F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56DA3DBB" w14:textId="05664492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04FBFA8B" w14:textId="77777777" w:rsidTr="00D331D6">
        <w:trPr>
          <w:trHeight w:val="154"/>
        </w:trPr>
        <w:tc>
          <w:tcPr>
            <w:tcW w:w="489" w:type="dxa"/>
          </w:tcPr>
          <w:p w14:paraId="60F24968" w14:textId="4AE9589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49F716A3" w14:textId="74F87829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1238" w:type="dxa"/>
          </w:tcPr>
          <w:p w14:paraId="272C4EB9" w14:textId="18ADB23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24-25)</w:t>
            </w:r>
          </w:p>
        </w:tc>
        <w:tc>
          <w:tcPr>
            <w:tcW w:w="2376" w:type="dxa"/>
          </w:tcPr>
          <w:p w14:paraId="7B9BCD7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Defining people, things and places</w:t>
            </w:r>
          </w:p>
          <w:p w14:paraId="2D68B2D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additional information about people, things and places</w:t>
            </w:r>
          </w:p>
          <w:p w14:paraId="6C1E5FC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Ancwering multiple choice guestions</w:t>
            </w:r>
          </w:p>
          <w:p w14:paraId="22A88EFB" w14:textId="624FBBD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listening &amp; reading comprehension</w:t>
            </w:r>
          </w:p>
          <w:p w14:paraId="69D4CB13" w14:textId="58B7DB4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5B9F32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Relative clauses</w:t>
            </w:r>
          </w:p>
          <w:p w14:paraId="2885B79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Defining &amp; non-defining clauses</w:t>
            </w:r>
          </w:p>
          <w:p w14:paraId="6B3C1619" w14:textId="74130D6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Relative pronouns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</w:p>
          <w:p w14:paraId="237F76C3" w14:textId="640C759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Collocations with ’say’ &amp; ’tell’</w:t>
            </w:r>
          </w:p>
        </w:tc>
        <w:tc>
          <w:tcPr>
            <w:tcW w:w="3530" w:type="dxa"/>
          </w:tcPr>
          <w:p w14:paraId="6BFBEF07" w14:textId="19022C0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ancient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favour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luxury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powerful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secret…etc</w:t>
            </w:r>
          </w:p>
        </w:tc>
        <w:tc>
          <w:tcPr>
            <w:tcW w:w="1241" w:type="dxa"/>
          </w:tcPr>
          <w:p w14:paraId="3B0DD7BB" w14:textId="26FC290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D19E1E6" w14:textId="1948207D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57F266EE" w14:textId="77777777" w:rsidTr="00D331D6">
        <w:tc>
          <w:tcPr>
            <w:tcW w:w="489" w:type="dxa"/>
          </w:tcPr>
          <w:p w14:paraId="65D3CE26" w14:textId="7B26BEE4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9865D8" w14:textId="187636BA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1238" w:type="dxa"/>
          </w:tcPr>
          <w:p w14:paraId="3687C15F" w14:textId="61433D6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26-27)</w:t>
            </w:r>
          </w:p>
        </w:tc>
        <w:tc>
          <w:tcPr>
            <w:tcW w:w="2376" w:type="dxa"/>
          </w:tcPr>
          <w:p w14:paraId="2988B12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Describing a person</w:t>
            </w:r>
          </w:p>
          <w:p w14:paraId="4386219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opinions and feelings</w:t>
            </w:r>
          </w:p>
          <w:p w14:paraId="62FC4E8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Generating a discussion about comic book superheroes</w:t>
            </w:r>
          </w:p>
          <w:p w14:paraId="295440D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Focusing on </w:t>
            </w:r>
          </w:p>
          <w:p w14:paraId="2047AC81" w14:textId="19F604B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Asterix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Obelix</w:t>
            </w:r>
          </w:p>
          <w:p w14:paraId="78B1A02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Desperate Dan</w:t>
            </w:r>
          </w:p>
          <w:p w14:paraId="51593F4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Mighty Mouse</w:t>
            </w:r>
          </w:p>
          <w:p w14:paraId="2A9AC1D9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description of a person </w:t>
            </w:r>
          </w:p>
          <w:p w14:paraId="67F939A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the rubric &amp; the model description</w:t>
            </w:r>
          </w:p>
          <w:p w14:paraId="3C2838F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Collecting descriptive vocabulary</w:t>
            </w:r>
          </w:p>
          <w:p w14:paraId="1698639F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Brainstorming</w:t>
            </w:r>
          </w:p>
          <w:p w14:paraId="004CAE6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concise plan</w:t>
            </w:r>
          </w:p>
          <w:p w14:paraId="18CAB88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2324E" w14:textId="77E9FB8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description about a person you admire</w:t>
            </w:r>
          </w:p>
        </w:tc>
        <w:tc>
          <w:tcPr>
            <w:tcW w:w="2142" w:type="dxa"/>
          </w:tcPr>
          <w:p w14:paraId="7084A40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Past Tenses</w:t>
            </w:r>
          </w:p>
          <w:p w14:paraId="741940D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Narratives</w:t>
            </w:r>
          </w:p>
          <w:p w14:paraId="07D8B2B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617578A2" w14:textId="07F8B31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Adverbs </w:t>
            </w:r>
          </w:p>
          <w:p w14:paraId="0220972F" w14:textId="27BF530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arisons</w:t>
            </w:r>
          </w:p>
        </w:tc>
        <w:tc>
          <w:tcPr>
            <w:tcW w:w="3530" w:type="dxa"/>
          </w:tcPr>
          <w:p w14:paraId="37548612" w14:textId="01D7AF2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and phrases related to describing people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 in one’s shoes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destroy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enemy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nearly…etc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comic books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romans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cow pie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life-size statue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have interest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serious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favourite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strict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 a sense of humour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enthusiastic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rub off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motivated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have an effect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confident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appreciate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fulfil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quiet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admire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bravery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courage</w:t>
            </w:r>
          </w:p>
        </w:tc>
        <w:tc>
          <w:tcPr>
            <w:tcW w:w="1241" w:type="dxa"/>
          </w:tcPr>
          <w:p w14:paraId="40A82986" w14:textId="32BDAB2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E4DC104" w14:textId="05B754B8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0175BE3A" w14:textId="77777777" w:rsidTr="00D331D6">
        <w:tc>
          <w:tcPr>
            <w:tcW w:w="489" w:type="dxa"/>
          </w:tcPr>
          <w:p w14:paraId="4EEFE31D" w14:textId="0A1E47D4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63E8B523" w14:textId="46B643B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1238" w:type="dxa"/>
            <w:shd w:val="clear" w:color="auto" w:fill="auto"/>
          </w:tcPr>
          <w:p w14:paraId="7179E53D" w14:textId="04B3A8E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28-29)</w:t>
            </w:r>
          </w:p>
        </w:tc>
        <w:tc>
          <w:tcPr>
            <w:tcW w:w="2376" w:type="dxa"/>
          </w:tcPr>
          <w:p w14:paraId="28943A1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comparisons</w:t>
            </w:r>
          </w:p>
          <w:p w14:paraId="029D16F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heroes and heroic actions</w:t>
            </w:r>
          </w:p>
          <w:p w14:paraId="2722A23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Matching paragraphs with suitable articles</w:t>
            </w:r>
          </w:p>
          <w:p w14:paraId="55C47A2F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reading comprehension</w:t>
            </w:r>
          </w:p>
          <w:p w14:paraId="5326E33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Generating discussion about personal experiences</w:t>
            </w:r>
          </w:p>
          <w:p w14:paraId="4FC04C2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 building</w:t>
            </w:r>
          </w:p>
          <w:p w14:paraId="6C5C5A15" w14:textId="5A91F74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Using similes</w:t>
            </w:r>
          </w:p>
        </w:tc>
        <w:tc>
          <w:tcPr>
            <w:tcW w:w="2142" w:type="dxa"/>
          </w:tcPr>
          <w:p w14:paraId="31796CF5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Adjectives </w:t>
            </w:r>
          </w:p>
          <w:p w14:paraId="67D9F51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74595DD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  <w:p w14:paraId="5079309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Similes</w:t>
            </w:r>
          </w:p>
          <w:p w14:paraId="2283DB3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377D88A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8BA7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A160AD2" w14:textId="17CE1BB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natural disasters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bit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dragon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mythical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sheet…etc</w:t>
            </w:r>
          </w:p>
        </w:tc>
        <w:tc>
          <w:tcPr>
            <w:tcW w:w="1241" w:type="dxa"/>
          </w:tcPr>
          <w:p w14:paraId="7AA9FED7" w14:textId="315B11C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A2752A" w14:textId="3F61419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36D2ECD3" w14:textId="77777777" w:rsidTr="00D331D6">
        <w:tc>
          <w:tcPr>
            <w:tcW w:w="489" w:type="dxa"/>
          </w:tcPr>
          <w:p w14:paraId="750C9C4B" w14:textId="5950AA0E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FD4EEE1" w14:textId="0698CE7B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1238" w:type="dxa"/>
            <w:shd w:val="clear" w:color="auto" w:fill="auto"/>
          </w:tcPr>
          <w:p w14:paraId="26DD191D" w14:textId="746ADBD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30-31)</w:t>
            </w:r>
          </w:p>
        </w:tc>
        <w:tc>
          <w:tcPr>
            <w:tcW w:w="2376" w:type="dxa"/>
          </w:tcPr>
          <w:p w14:paraId="348975C4" w14:textId="2CC90E5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practising adjectives</w:t>
            </w:r>
          </w:p>
          <w:p w14:paraId="418E27A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37C4C6C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  in context.</w:t>
            </w:r>
          </w:p>
          <w:p w14:paraId="12A0A2E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a text with adjectives</w:t>
            </w:r>
          </w:p>
          <w:p w14:paraId="10771F2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questuions</w:t>
            </w:r>
          </w:p>
          <w:p w14:paraId="319265C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spelling rules</w:t>
            </w:r>
          </w:p>
          <w:p w14:paraId="04D1265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Pronounciation practice</w:t>
            </w:r>
          </w:p>
          <w:p w14:paraId="66B87A98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Telling a story</w:t>
            </w:r>
          </w:p>
          <w:p w14:paraId="2490416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Transferring from visual to verbal information</w:t>
            </w:r>
          </w:p>
          <w:p w14:paraId="21BCA408" w14:textId="38377FB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past actions and events</w:t>
            </w:r>
          </w:p>
          <w:p w14:paraId="5CED8B7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True or False questions to check listening comprehension</w:t>
            </w:r>
          </w:p>
          <w:p w14:paraId="0F784CE5" w14:textId="521FD59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up a story on the basis of visual prompt</w:t>
            </w:r>
          </w:p>
          <w:p w14:paraId="0B192C41" w14:textId="64AA27A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6C5D06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Adjectives </w:t>
            </w:r>
          </w:p>
          <w:p w14:paraId="7F2577E9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5C3562FF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  <w:p w14:paraId="0723A84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Tenses</w:t>
            </w:r>
          </w:p>
          <w:p w14:paraId="5ABD79D5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Narratives</w:t>
            </w:r>
          </w:p>
          <w:p w14:paraId="0A112C9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5FC36E5C" w14:textId="30DA09A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Phrasal verbs </w:t>
            </w:r>
          </w:p>
        </w:tc>
        <w:tc>
          <w:tcPr>
            <w:tcW w:w="3530" w:type="dxa"/>
          </w:tcPr>
          <w:p w14:paraId="676DBAD4" w14:textId="0C52986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surprising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frightening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violent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more exciting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youngest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weaker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farther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elderly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faithful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freezing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innocent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valuable…etc.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against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sson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cycle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one’s horror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wheel…etc</w:t>
            </w:r>
          </w:p>
        </w:tc>
        <w:tc>
          <w:tcPr>
            <w:tcW w:w="1241" w:type="dxa"/>
          </w:tcPr>
          <w:p w14:paraId="77A53712" w14:textId="0DC6557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83EA880" w14:textId="3DA3D494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5DD99A64" w14:textId="77777777" w:rsidTr="00D331D6">
        <w:tc>
          <w:tcPr>
            <w:tcW w:w="489" w:type="dxa"/>
          </w:tcPr>
          <w:p w14:paraId="6A258C01" w14:textId="2F35EDAC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82" w:type="dxa"/>
          </w:tcPr>
          <w:p w14:paraId="3D790530" w14:textId="42EBA0AC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1238" w:type="dxa"/>
            <w:shd w:val="clear" w:color="auto" w:fill="auto"/>
          </w:tcPr>
          <w:p w14:paraId="66C8E1D2" w14:textId="50D3759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32-33)</w:t>
            </w:r>
          </w:p>
        </w:tc>
        <w:tc>
          <w:tcPr>
            <w:tcW w:w="2376" w:type="dxa"/>
            <w:shd w:val="clear" w:color="auto" w:fill="auto"/>
          </w:tcPr>
          <w:p w14:paraId="4458B09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informal letter including a narrative</w:t>
            </w:r>
          </w:p>
          <w:p w14:paraId="197A8DB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writing</w:t>
            </w:r>
          </w:p>
          <w:p w14:paraId="0D9C1DB9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informal lg.,</w:t>
            </w:r>
          </w:p>
          <w:p w14:paraId="392CED1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Short forms, past tenses to narrate events,</w:t>
            </w:r>
          </w:p>
          <w:p w14:paraId="0B8F7B1F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 linkers to indicate the sequence of events.</w:t>
            </w:r>
          </w:p>
          <w:p w14:paraId="1A7314D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Making a outline </w:t>
            </w:r>
          </w:p>
          <w:p w14:paraId="438C17E5" w14:textId="2A52CA4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 about an incident in which you did something particular.</w:t>
            </w:r>
          </w:p>
        </w:tc>
        <w:tc>
          <w:tcPr>
            <w:tcW w:w="2142" w:type="dxa"/>
            <w:shd w:val="clear" w:color="auto" w:fill="auto"/>
          </w:tcPr>
          <w:p w14:paraId="60018C2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forms</w:t>
            </w:r>
          </w:p>
          <w:p w14:paraId="166DE49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Linkers</w:t>
            </w:r>
          </w:p>
          <w:p w14:paraId="7BB8B4B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Short forms</w:t>
            </w:r>
          </w:p>
          <w:p w14:paraId="707D878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1AC52FFF" w14:textId="5B59505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while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after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 first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soon as</w:t>
            </w:r>
          </w:p>
        </w:tc>
        <w:tc>
          <w:tcPr>
            <w:tcW w:w="1241" w:type="dxa"/>
            <w:shd w:val="clear" w:color="auto" w:fill="auto"/>
          </w:tcPr>
          <w:p w14:paraId="19CEF71F" w14:textId="0CC8887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33EB1D8E" w14:textId="58F1940A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5D83757D" w14:textId="77777777" w:rsidTr="00D331D6">
        <w:tc>
          <w:tcPr>
            <w:tcW w:w="489" w:type="dxa"/>
          </w:tcPr>
          <w:p w14:paraId="7F637A56" w14:textId="19F13048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6591EAB" w14:textId="54D60888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8" w:type="dxa"/>
            <w:shd w:val="clear" w:color="auto" w:fill="auto"/>
          </w:tcPr>
          <w:p w14:paraId="43FA4F7A" w14:textId="31BD5DC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2376" w:type="dxa"/>
            <w:shd w:val="clear" w:color="auto" w:fill="auto"/>
          </w:tcPr>
          <w:p w14:paraId="74C7CE7D" w14:textId="4A66547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2</w:t>
            </w:r>
          </w:p>
        </w:tc>
        <w:tc>
          <w:tcPr>
            <w:tcW w:w="2142" w:type="dxa"/>
            <w:shd w:val="clear" w:color="auto" w:fill="auto"/>
          </w:tcPr>
          <w:p w14:paraId="3049831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0F365EE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33E26B3A" w14:textId="6EDDDFE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0385E39" w14:textId="7777777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5EF4EF8E" w14:textId="77777777" w:rsidTr="00D331D6">
        <w:tc>
          <w:tcPr>
            <w:tcW w:w="489" w:type="dxa"/>
          </w:tcPr>
          <w:p w14:paraId="6E8F7584" w14:textId="32122319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09C475C" w14:textId="7CD939D0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8" w:type="dxa"/>
            <w:shd w:val="clear" w:color="auto" w:fill="auto"/>
          </w:tcPr>
          <w:p w14:paraId="566A5861" w14:textId="21E8D6D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2</w:t>
            </w:r>
          </w:p>
        </w:tc>
        <w:tc>
          <w:tcPr>
            <w:tcW w:w="2376" w:type="dxa"/>
            <w:shd w:val="clear" w:color="auto" w:fill="auto"/>
          </w:tcPr>
          <w:p w14:paraId="48CD77C6" w14:textId="5055213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  <w:shd w:val="clear" w:color="auto" w:fill="auto"/>
          </w:tcPr>
          <w:p w14:paraId="0D78CE69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6E933FB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21FFA0A7" w14:textId="6CE74D5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66C2EC6D" w14:textId="4E77509D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7F61C08A" w14:textId="77777777" w:rsidTr="00D331D6">
        <w:tc>
          <w:tcPr>
            <w:tcW w:w="489" w:type="dxa"/>
          </w:tcPr>
          <w:p w14:paraId="3FA3D7CC" w14:textId="42D3C2E3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9A8FF1" w14:textId="1F2FC850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238" w:type="dxa"/>
            <w:shd w:val="clear" w:color="auto" w:fill="auto"/>
          </w:tcPr>
          <w:p w14:paraId="4390DA6E" w14:textId="307A869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2</w:t>
            </w:r>
          </w:p>
        </w:tc>
        <w:tc>
          <w:tcPr>
            <w:tcW w:w="2376" w:type="dxa"/>
            <w:shd w:val="clear" w:color="auto" w:fill="auto"/>
          </w:tcPr>
          <w:p w14:paraId="27188B8C" w14:textId="33A9970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  <w:shd w:val="clear" w:color="auto" w:fill="auto"/>
          </w:tcPr>
          <w:p w14:paraId="73AE4EA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010D345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729EB4D1" w14:textId="0C12A70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4D8B9862" w14:textId="3A2E80F4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62C384B4" w14:textId="77777777" w:rsidTr="00D331D6">
        <w:tc>
          <w:tcPr>
            <w:tcW w:w="489" w:type="dxa"/>
          </w:tcPr>
          <w:p w14:paraId="6267E50E" w14:textId="16A2D42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46CB481D" w14:textId="1AD25BD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238" w:type="dxa"/>
          </w:tcPr>
          <w:p w14:paraId="7F9A6E4D" w14:textId="239DD7F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14:paraId="1FD89D90" w14:textId="77777777" w:rsidR="008251AE" w:rsidRPr="004770C0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2868425" w14:textId="3AF3004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42" w:type="dxa"/>
          </w:tcPr>
          <w:p w14:paraId="5D88692A" w14:textId="028D971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5375569" w14:textId="1D64643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6D47F3A" w14:textId="58FE840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6121A4FE" w14:textId="0E66419B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30151981" w14:textId="77777777" w:rsidTr="00D331D6">
        <w:tc>
          <w:tcPr>
            <w:tcW w:w="489" w:type="dxa"/>
          </w:tcPr>
          <w:p w14:paraId="46456106" w14:textId="0E7BFC1C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EA7EC03" w14:textId="5F697670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34-35</w:t>
            </w:r>
          </w:p>
        </w:tc>
        <w:tc>
          <w:tcPr>
            <w:tcW w:w="1238" w:type="dxa"/>
          </w:tcPr>
          <w:p w14:paraId="3B160ED9" w14:textId="1E5315B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40-41)</w:t>
            </w:r>
          </w:p>
        </w:tc>
        <w:tc>
          <w:tcPr>
            <w:tcW w:w="2376" w:type="dxa"/>
          </w:tcPr>
          <w:p w14:paraId="655AFB2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the present and the past.</w:t>
            </w:r>
          </w:p>
          <w:p w14:paraId="36CEF74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present and past time.</w:t>
            </w:r>
          </w:p>
          <w:p w14:paraId="58447A11" w14:textId="6EDF798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free time, hobbies and sports.</w:t>
            </w:r>
          </w:p>
        </w:tc>
        <w:tc>
          <w:tcPr>
            <w:tcW w:w="2142" w:type="dxa"/>
          </w:tcPr>
          <w:p w14:paraId="6456F14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Perfect .Simple</w:t>
            </w:r>
          </w:p>
          <w:p w14:paraId="560BB2D8" w14:textId="5238FA5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</w:tc>
        <w:tc>
          <w:tcPr>
            <w:tcW w:w="3530" w:type="dxa"/>
          </w:tcPr>
          <w:p w14:paraId="19D8EC0D" w14:textId="4265C58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free-time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admit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besides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across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every once in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 top of that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tend to…etc</w:t>
            </w:r>
          </w:p>
        </w:tc>
        <w:tc>
          <w:tcPr>
            <w:tcW w:w="1241" w:type="dxa"/>
          </w:tcPr>
          <w:p w14:paraId="31E4718F" w14:textId="14439D5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05BD80D4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52040514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 xml:space="preserve">kreatív alkotás, matematikai, gondolkodási kompetenciák, kommunikációs kompetenciák, munkavállalói, innovációs és vállalkozói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kompetenciák, tanulás kompetenciái, személyes és társas kompetenciák</w:t>
            </w:r>
          </w:p>
          <w:p w14:paraId="7F43B5B7" w14:textId="77777777" w:rsidR="008251AE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39F2B6F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történelem</w:t>
            </w:r>
          </w:p>
          <w:p w14:paraId="6C522833" w14:textId="77777777" w:rsidR="008251AE" w:rsidRPr="00C86913" w:rsidRDefault="008251AE" w:rsidP="008251AE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bCs/>
                <w:sz w:val="20"/>
                <w:szCs w:val="20"/>
              </w:rPr>
              <w:t>A tanulás tanítása</w:t>
            </w:r>
          </w:p>
          <w:p w14:paraId="23E555B0" w14:textId="111F4D8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3B41C82B" w14:textId="77777777" w:rsidTr="00D331D6">
        <w:tc>
          <w:tcPr>
            <w:tcW w:w="489" w:type="dxa"/>
          </w:tcPr>
          <w:p w14:paraId="35F775FB" w14:textId="6BF1A2FE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7175E60A" w14:textId="109567BA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1238" w:type="dxa"/>
          </w:tcPr>
          <w:p w14:paraId="5306EEE4" w14:textId="6646704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42-43)</w:t>
            </w:r>
          </w:p>
        </w:tc>
        <w:tc>
          <w:tcPr>
            <w:tcW w:w="2376" w:type="dxa"/>
          </w:tcPr>
          <w:p w14:paraId="40F083F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necessity</w:t>
            </w:r>
          </w:p>
          <w:p w14:paraId="660279A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obligation and lack of obligation.</w:t>
            </w:r>
          </w:p>
          <w:p w14:paraId="2F6199A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advice</w:t>
            </w:r>
          </w:p>
          <w:p w14:paraId="222BC12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3244453A" w14:textId="255736E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emotions</w:t>
            </w:r>
          </w:p>
          <w:p w14:paraId="4C0771FA" w14:textId="0E451BB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260FBD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Must-Have to- Need</w:t>
            </w:r>
          </w:p>
          <w:p w14:paraId="54AC52CB" w14:textId="25791DF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Had better-Would rather</w:t>
            </w:r>
          </w:p>
        </w:tc>
        <w:tc>
          <w:tcPr>
            <w:tcW w:w="3530" w:type="dxa"/>
          </w:tcPr>
          <w:p w14:paraId="71F120D1" w14:textId="09EAF38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phrases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loads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though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trail…etc</w:t>
            </w:r>
          </w:p>
        </w:tc>
        <w:tc>
          <w:tcPr>
            <w:tcW w:w="1241" w:type="dxa"/>
          </w:tcPr>
          <w:p w14:paraId="4A84E16B" w14:textId="00F8EA3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432" w:type="dxa"/>
            <w:vMerge/>
          </w:tcPr>
          <w:p w14:paraId="66C8AA7F" w14:textId="3FAF67B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6FCD323B" w14:textId="77777777" w:rsidTr="00D331D6">
        <w:tc>
          <w:tcPr>
            <w:tcW w:w="489" w:type="dxa"/>
          </w:tcPr>
          <w:p w14:paraId="1ACDA75B" w14:textId="4EB91340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E9A116B" w14:textId="676DEF5A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1238" w:type="dxa"/>
          </w:tcPr>
          <w:p w14:paraId="579B1B06" w14:textId="7598E2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44-45)</w:t>
            </w:r>
          </w:p>
        </w:tc>
        <w:tc>
          <w:tcPr>
            <w:tcW w:w="2376" w:type="dxa"/>
          </w:tcPr>
          <w:p w14:paraId="799F7A08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7619897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 and preference</w:t>
            </w:r>
          </w:p>
          <w:p w14:paraId="4CBB0D6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Speculating &amp; reaching a decision</w:t>
            </w:r>
          </w:p>
          <w:p w14:paraId="4A40AD1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an informal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giving news</w:t>
            </w:r>
          </w:p>
          <w:p w14:paraId="76DD101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wrting</w:t>
            </w:r>
          </w:p>
          <w:p w14:paraId="19BE6B3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content of paragraphs</w:t>
            </w:r>
          </w:p>
          <w:p w14:paraId="3923ED6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256784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letter:</w:t>
            </w:r>
          </w:p>
          <w:p w14:paraId="74689742" w14:textId="3A50438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to a friend who has recently moved – give all your news</w:t>
            </w:r>
          </w:p>
        </w:tc>
        <w:tc>
          <w:tcPr>
            <w:tcW w:w="2142" w:type="dxa"/>
          </w:tcPr>
          <w:p w14:paraId="343BA42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opinions/ ideas/giving reasons</w:t>
            </w:r>
          </w:p>
          <w:p w14:paraId="1F50BF3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describing activities</w:t>
            </w:r>
          </w:p>
          <w:p w14:paraId="6B7FB643" w14:textId="77C42F4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Set grammatical phrases to be used in an informal letter  to a friend</w:t>
            </w:r>
          </w:p>
        </w:tc>
        <w:tc>
          <w:tcPr>
            <w:tcW w:w="3530" w:type="dxa"/>
          </w:tcPr>
          <w:p w14:paraId="1D8008C6" w14:textId="26FDFE9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a youth centre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adjectives:active, challanging,competitive,socialising…etc,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correct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essay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settle into…etc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hope you are fine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it was nice to hear from 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that’s all for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waiting for your answer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love</w:t>
            </w:r>
          </w:p>
        </w:tc>
        <w:tc>
          <w:tcPr>
            <w:tcW w:w="1241" w:type="dxa"/>
          </w:tcPr>
          <w:p w14:paraId="53DD6513" w14:textId="683E8D0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F7B7F3D" w14:textId="2E05ACAC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27070BB3" w14:textId="77777777" w:rsidTr="00D331D6">
        <w:tc>
          <w:tcPr>
            <w:tcW w:w="489" w:type="dxa"/>
          </w:tcPr>
          <w:p w14:paraId="2CDCD17B" w14:textId="7F843B3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2E5D3470" w14:textId="5A63ECC9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40-41</w:t>
            </w:r>
          </w:p>
        </w:tc>
        <w:tc>
          <w:tcPr>
            <w:tcW w:w="1238" w:type="dxa"/>
          </w:tcPr>
          <w:p w14:paraId="48B1793A" w14:textId="70772F2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46-47)</w:t>
            </w:r>
          </w:p>
        </w:tc>
        <w:tc>
          <w:tcPr>
            <w:tcW w:w="2376" w:type="dxa"/>
          </w:tcPr>
          <w:p w14:paraId="6417620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possibility</w:t>
            </w:r>
          </w:p>
          <w:p w14:paraId="53025FE4" w14:textId="2A13606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deductions</w:t>
            </w:r>
          </w:p>
          <w:p w14:paraId="5B8481AB" w14:textId="0F303BA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040031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possibility ( may-might-could)</w:t>
            </w:r>
          </w:p>
          <w:p w14:paraId="056F6C52" w14:textId="42C2928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deductions (must-can’t)</w:t>
            </w:r>
          </w:p>
        </w:tc>
        <w:tc>
          <w:tcPr>
            <w:tcW w:w="3530" w:type="dxa"/>
          </w:tcPr>
          <w:p w14:paraId="1E9B282F" w14:textId="7B5EBCF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job interviews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care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improvement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possibly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into consideration…etc</w:t>
            </w:r>
          </w:p>
        </w:tc>
        <w:tc>
          <w:tcPr>
            <w:tcW w:w="1241" w:type="dxa"/>
          </w:tcPr>
          <w:p w14:paraId="416154DD" w14:textId="42B6580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E016831" w14:textId="78EDE292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60D0DCD2" w14:textId="77777777" w:rsidTr="00D331D6">
        <w:tc>
          <w:tcPr>
            <w:tcW w:w="489" w:type="dxa"/>
          </w:tcPr>
          <w:p w14:paraId="6642524A" w14:textId="467FC2D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95BBCAC" w14:textId="4233532A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42-43</w:t>
            </w:r>
          </w:p>
        </w:tc>
        <w:tc>
          <w:tcPr>
            <w:tcW w:w="1238" w:type="dxa"/>
          </w:tcPr>
          <w:p w14:paraId="6F61D984" w14:textId="651D1CB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48-49)</w:t>
            </w:r>
          </w:p>
        </w:tc>
        <w:tc>
          <w:tcPr>
            <w:tcW w:w="2376" w:type="dxa"/>
          </w:tcPr>
          <w:p w14:paraId="305D2E6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Reconstucting a gapped text</w:t>
            </w:r>
          </w:p>
          <w:p w14:paraId="01CA004F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meanings in context</w:t>
            </w:r>
          </w:p>
          <w:p w14:paraId="3D7A96D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words easily confused in context</w:t>
            </w:r>
          </w:p>
          <w:p w14:paraId="22F97C2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Deriving Nouns from Verbs</w:t>
            </w:r>
          </w:p>
          <w:p w14:paraId="581D41B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job interviews</w:t>
            </w:r>
          </w:p>
          <w:p w14:paraId="756F810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51B6623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qualifications</w:t>
            </w:r>
          </w:p>
          <w:p w14:paraId="5CE3462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opinion</w:t>
            </w:r>
          </w:p>
          <w:p w14:paraId="17E27E4A" w14:textId="19F12CB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5A60575" w14:textId="77777777" w:rsidR="008251AE" w:rsidRPr="00790048" w:rsidRDefault="008251AE" w:rsidP="008251A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Expressions with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make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</w:p>
          <w:p w14:paraId="67138E8F" w14:textId="2C31BF6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 deriving from  verbs</w:t>
            </w:r>
          </w:p>
        </w:tc>
        <w:tc>
          <w:tcPr>
            <w:tcW w:w="3530" w:type="dxa"/>
          </w:tcPr>
          <w:p w14:paraId="7450EE32" w14:textId="41C27E9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mistakes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well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a decision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do a favour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my best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 noise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an excuse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and phrases used when applying for a job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advertise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customer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foreign exchange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uniform…etc</w:t>
            </w:r>
          </w:p>
        </w:tc>
        <w:tc>
          <w:tcPr>
            <w:tcW w:w="1241" w:type="dxa"/>
          </w:tcPr>
          <w:p w14:paraId="5FCEE3BB" w14:textId="685D140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F03689C" w14:textId="0EBDED7A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0FB889A3" w14:textId="77777777" w:rsidTr="00D331D6">
        <w:tc>
          <w:tcPr>
            <w:tcW w:w="489" w:type="dxa"/>
          </w:tcPr>
          <w:p w14:paraId="6B2D2DB9" w14:textId="460A39D0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3F400A2B" w14:textId="1158CC50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44-45</w:t>
            </w:r>
          </w:p>
        </w:tc>
        <w:tc>
          <w:tcPr>
            <w:tcW w:w="1238" w:type="dxa"/>
          </w:tcPr>
          <w:p w14:paraId="16D2E61F" w14:textId="65FAAD4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50-51)</w:t>
            </w:r>
          </w:p>
        </w:tc>
        <w:tc>
          <w:tcPr>
            <w:tcW w:w="2376" w:type="dxa"/>
          </w:tcPr>
          <w:p w14:paraId="0A458DC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cover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</w:p>
          <w:p w14:paraId="6CA301F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Reading job advertisements</w:t>
            </w:r>
          </w:p>
          <w:p w14:paraId="448E375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text</w:t>
            </w:r>
          </w:p>
          <w:p w14:paraId="1EED044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contents of paragraphs</w:t>
            </w:r>
          </w:p>
          <w:p w14:paraId="05C905B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Paraphrasing</w:t>
            </w:r>
          </w:p>
          <w:p w14:paraId="0BEBDCC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3D2E637" w14:textId="7281555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Wrting your letter applying for one of the jobs chosen</w:t>
            </w:r>
          </w:p>
        </w:tc>
        <w:tc>
          <w:tcPr>
            <w:tcW w:w="2142" w:type="dxa"/>
          </w:tcPr>
          <w:p w14:paraId="66B4F54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belonging to the style of a letter of application</w:t>
            </w:r>
          </w:p>
          <w:p w14:paraId="3CD6933D" w14:textId="0B4C591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DB5B09" w14:textId="1236C2D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whom it concerns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dear sir/madam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am writing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yours faithfully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qualification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include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enclose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consider…etc.</w:t>
            </w:r>
          </w:p>
        </w:tc>
        <w:tc>
          <w:tcPr>
            <w:tcW w:w="1241" w:type="dxa"/>
          </w:tcPr>
          <w:p w14:paraId="104033E0" w14:textId="55D770C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A12D66B" w14:textId="4CCF34D5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6C32E197" w14:textId="77777777" w:rsidTr="00D331D6">
        <w:tc>
          <w:tcPr>
            <w:tcW w:w="489" w:type="dxa"/>
          </w:tcPr>
          <w:p w14:paraId="4583B373" w14:textId="40B73778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8810B3" w14:textId="09AD3814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238" w:type="dxa"/>
          </w:tcPr>
          <w:p w14:paraId="46F59FA2" w14:textId="2DBCDEF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2376" w:type="dxa"/>
          </w:tcPr>
          <w:p w14:paraId="57F9E650" w14:textId="455F329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3</w:t>
            </w:r>
          </w:p>
        </w:tc>
        <w:tc>
          <w:tcPr>
            <w:tcW w:w="2142" w:type="dxa"/>
          </w:tcPr>
          <w:p w14:paraId="29056A73" w14:textId="7D10FE3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D17A05" w14:textId="654AAE6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242ED28" w14:textId="47DA875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C90DB1E" w14:textId="45156612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7F51E8C6" w14:textId="77777777" w:rsidTr="00D331D6">
        <w:tc>
          <w:tcPr>
            <w:tcW w:w="489" w:type="dxa"/>
          </w:tcPr>
          <w:p w14:paraId="23581E3C" w14:textId="23EB74F1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05E180E0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238" w:type="dxa"/>
          </w:tcPr>
          <w:p w14:paraId="5FBE6E9C" w14:textId="27B99F1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3</w:t>
            </w:r>
          </w:p>
        </w:tc>
        <w:tc>
          <w:tcPr>
            <w:tcW w:w="2376" w:type="dxa"/>
          </w:tcPr>
          <w:p w14:paraId="27A6468B" w14:textId="465D175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30ECFD3E" w14:textId="0EC7ED3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BBF696" w14:textId="4101303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BEFA1C5" w14:textId="7C5526B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31DF523" w14:textId="3F02CABA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1AAB1EE2" w14:textId="77777777" w:rsidTr="00D331D6">
        <w:tc>
          <w:tcPr>
            <w:tcW w:w="489" w:type="dxa"/>
          </w:tcPr>
          <w:p w14:paraId="540B2C9E" w14:textId="4FAAFB34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BBB973E" w14:textId="712C01AD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238" w:type="dxa"/>
          </w:tcPr>
          <w:p w14:paraId="76A60A4D" w14:textId="0DFDC99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3</w:t>
            </w:r>
          </w:p>
        </w:tc>
        <w:tc>
          <w:tcPr>
            <w:tcW w:w="2376" w:type="dxa"/>
          </w:tcPr>
          <w:p w14:paraId="5AE61193" w14:textId="3F1D2D5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473D19EE" w14:textId="1E18F01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189E06" w14:textId="0A113D4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173087F" w14:textId="5D6124C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1519D272" w14:textId="4E33CE3C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6334177C" w14:textId="77777777" w:rsidTr="00D331D6">
        <w:tc>
          <w:tcPr>
            <w:tcW w:w="489" w:type="dxa"/>
          </w:tcPr>
          <w:p w14:paraId="0B36E466" w14:textId="4C56D7A0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53E4DA7F" w14:textId="5665A992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238" w:type="dxa"/>
            <w:shd w:val="clear" w:color="auto" w:fill="auto"/>
          </w:tcPr>
          <w:p w14:paraId="0D9F11E2" w14:textId="22547C4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14:paraId="494E1213" w14:textId="77777777" w:rsidR="008251AE" w:rsidRPr="004770C0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7DB31D" w14:textId="3FFAA9C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14:paraId="334D393A" w14:textId="6B19397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349929CE" w14:textId="66ADB65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E5A577" w14:textId="163B2E0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6F09BA11" w14:textId="6500818D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13C1949A" w14:textId="77777777" w:rsidTr="00D331D6">
        <w:tc>
          <w:tcPr>
            <w:tcW w:w="489" w:type="dxa"/>
          </w:tcPr>
          <w:p w14:paraId="284C480D" w14:textId="45EAA28B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174E594" w14:textId="556A88A2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50-51</w:t>
            </w:r>
          </w:p>
        </w:tc>
        <w:tc>
          <w:tcPr>
            <w:tcW w:w="1238" w:type="dxa"/>
            <w:shd w:val="clear" w:color="auto" w:fill="auto"/>
          </w:tcPr>
          <w:p w14:paraId="4C9823D9" w14:textId="5066FFE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4A (page 54-55)</w:t>
            </w:r>
          </w:p>
        </w:tc>
        <w:tc>
          <w:tcPr>
            <w:tcW w:w="2376" w:type="dxa"/>
          </w:tcPr>
          <w:p w14:paraId="2A0D09E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the future</w:t>
            </w:r>
          </w:p>
          <w:p w14:paraId="51419FAF" w14:textId="066FF7C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predictions</w:t>
            </w:r>
          </w:p>
          <w:p w14:paraId="03A427CF" w14:textId="544C980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B97D9DC" w14:textId="3D8C022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Future Tenses</w:t>
            </w:r>
          </w:p>
        </w:tc>
        <w:tc>
          <w:tcPr>
            <w:tcW w:w="3530" w:type="dxa"/>
          </w:tcPr>
          <w:p w14:paraId="1B8DA677" w14:textId="6432CE5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the environment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agency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amount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cheerful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destruction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generation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gloval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hardworking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harmuful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miss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reduce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treasure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youth …etc</w:t>
            </w:r>
          </w:p>
        </w:tc>
        <w:tc>
          <w:tcPr>
            <w:tcW w:w="1241" w:type="dxa"/>
          </w:tcPr>
          <w:p w14:paraId="2437D908" w14:textId="3021F6C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4FF19DF7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0345FCAD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 xml:space="preserve">kreatív alkotás, matematikai, gondolkodási kompetenciák, kommunikációs kompetenciák, munkavállalói, innovációs és vállalkozói kompetenciák, tanulás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kompetenciái, személyes és társas kompetenciák, digitális kompetenciák, önkifejezés és kulturális tudatosság kompetenciái</w:t>
            </w:r>
          </w:p>
          <w:p w14:paraId="2EFB3A90" w14:textId="77777777" w:rsidR="008251AE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7026540" w14:textId="77777777" w:rsidR="008251AE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földrajz, állampolgári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 xml:space="preserve">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rajz</w:t>
            </w:r>
          </w:p>
          <w:p w14:paraId="31F34F46" w14:textId="77777777" w:rsidR="008251AE" w:rsidRPr="0087754F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5E34F031" w14:textId="77777777" w:rsidR="008251AE" w:rsidRPr="0087754F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8DCB6C" w14:textId="5919F386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1C22E88F" w14:textId="77777777" w:rsidTr="00D331D6">
        <w:tc>
          <w:tcPr>
            <w:tcW w:w="489" w:type="dxa"/>
          </w:tcPr>
          <w:p w14:paraId="1FE77FE9" w14:textId="73089C65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0F22C0AD" w14:textId="2C64BDF6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52-53</w:t>
            </w:r>
          </w:p>
        </w:tc>
        <w:tc>
          <w:tcPr>
            <w:tcW w:w="1238" w:type="dxa"/>
            <w:shd w:val="clear" w:color="auto" w:fill="auto"/>
          </w:tcPr>
          <w:p w14:paraId="434654B6" w14:textId="7D76EC7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4A (page 56-57)</w:t>
            </w:r>
          </w:p>
        </w:tc>
        <w:tc>
          <w:tcPr>
            <w:tcW w:w="2376" w:type="dxa"/>
          </w:tcPr>
          <w:p w14:paraId="7FD40D1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Referring to conditioons and their results</w:t>
            </w:r>
          </w:p>
          <w:p w14:paraId="0506A6C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Talking about imaginary situations</w:t>
            </w:r>
          </w:p>
          <w:p w14:paraId="6B3943D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7C2C95DE" w14:textId="10817A5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57E57FD" w14:textId="634860C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Conditional Sentences  ( Type 1 &amp; 2) </w:t>
            </w:r>
          </w:p>
        </w:tc>
        <w:tc>
          <w:tcPr>
            <w:tcW w:w="3530" w:type="dxa"/>
          </w:tcPr>
          <w:p w14:paraId="6B0265F1" w14:textId="6DEFE57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global warming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altenative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disturb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experiment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muscles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simply…etc</w:t>
            </w:r>
          </w:p>
        </w:tc>
        <w:tc>
          <w:tcPr>
            <w:tcW w:w="1241" w:type="dxa"/>
          </w:tcPr>
          <w:p w14:paraId="560DB101" w14:textId="22040AB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432" w:type="dxa"/>
            <w:vMerge/>
          </w:tcPr>
          <w:p w14:paraId="664C6746" w14:textId="2D7E4CB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21523EA5" w14:textId="77777777" w:rsidTr="00D331D6">
        <w:tc>
          <w:tcPr>
            <w:tcW w:w="489" w:type="dxa"/>
          </w:tcPr>
          <w:p w14:paraId="7F94642D" w14:textId="2FD8562B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AD4068F" w14:textId="196E7442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54-55</w:t>
            </w:r>
          </w:p>
        </w:tc>
        <w:tc>
          <w:tcPr>
            <w:tcW w:w="1238" w:type="dxa"/>
            <w:shd w:val="clear" w:color="auto" w:fill="auto"/>
          </w:tcPr>
          <w:p w14:paraId="330CA897" w14:textId="58F6DD9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4A (page 58-59)</w:t>
            </w:r>
          </w:p>
        </w:tc>
        <w:tc>
          <w:tcPr>
            <w:tcW w:w="2376" w:type="dxa"/>
          </w:tcPr>
          <w:p w14:paraId="5732F99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advantages and disadvantages</w:t>
            </w:r>
          </w:p>
          <w:p w14:paraId="599CF9E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 and justifying</w:t>
            </w:r>
          </w:p>
          <w:p w14:paraId="762CF98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opinion, agreement and disagreement</w:t>
            </w:r>
          </w:p>
          <w:p w14:paraId="19A6089A" w14:textId="523E33E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</w:t>
            </w:r>
          </w:p>
          <w:p w14:paraId="11A4AD67" w14:textId="22E6A1F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email</w:t>
            </w:r>
          </w:p>
          <w:p w14:paraId="759CF765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wrtiting</w:t>
            </w:r>
          </w:p>
          <w:p w14:paraId="21CBD9A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plan, suggestions</w:t>
            </w:r>
          </w:p>
          <w:p w14:paraId="2468936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5AEB02A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Brainstorming</w:t>
            </w:r>
          </w:p>
          <w:p w14:paraId="07AC8073" w14:textId="71F4460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e-mail responding to the one you got coming up with your own ideas</w:t>
            </w:r>
          </w:p>
        </w:tc>
        <w:tc>
          <w:tcPr>
            <w:tcW w:w="2142" w:type="dxa"/>
          </w:tcPr>
          <w:p w14:paraId="432F571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 &amp; structures expressing preferences, opinion, arguments,suggestions.</w:t>
            </w:r>
          </w:p>
          <w:p w14:paraId="0A2C80B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Srructures to give opinion about a plan</w:t>
            </w:r>
          </w:p>
          <w:p w14:paraId="64163A3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</w:t>
            </w:r>
          </w:p>
          <w:p w14:paraId="7FC87C3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9522BE9" w14:textId="31DADA7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environmental issues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nouns/noun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attract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aware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affective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sign…etc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air pollution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water pollution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litter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traffic congestion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lack of parks&amp; open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destruction of forests</w:t>
            </w:r>
          </w:p>
        </w:tc>
        <w:tc>
          <w:tcPr>
            <w:tcW w:w="1241" w:type="dxa"/>
          </w:tcPr>
          <w:p w14:paraId="706B7311" w14:textId="101B64E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52A42D1" w14:textId="5C86670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31D5C68F" w14:textId="77777777" w:rsidTr="00D331D6">
        <w:tc>
          <w:tcPr>
            <w:tcW w:w="489" w:type="dxa"/>
          </w:tcPr>
          <w:p w14:paraId="29C33B77" w14:textId="3D6ECA24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41CD1BD2" w14:textId="5E4D897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56-57</w:t>
            </w:r>
          </w:p>
        </w:tc>
        <w:tc>
          <w:tcPr>
            <w:tcW w:w="1238" w:type="dxa"/>
            <w:shd w:val="clear" w:color="auto" w:fill="auto"/>
          </w:tcPr>
          <w:p w14:paraId="74B12E16" w14:textId="012C3E9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60-61)</w:t>
            </w:r>
          </w:p>
        </w:tc>
        <w:tc>
          <w:tcPr>
            <w:tcW w:w="2376" w:type="dxa"/>
          </w:tcPr>
          <w:p w14:paraId="4B813C5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animal wildlife</w:t>
            </w:r>
          </w:p>
          <w:p w14:paraId="4C420A49" w14:textId="269D032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size and quantity</w:t>
            </w:r>
          </w:p>
        </w:tc>
        <w:tc>
          <w:tcPr>
            <w:tcW w:w="2142" w:type="dxa"/>
          </w:tcPr>
          <w:p w14:paraId="3F555798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647664E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  <w:p w14:paraId="1C917BF2" w14:textId="4BDA53B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Determines</w:t>
            </w:r>
          </w:p>
        </w:tc>
        <w:tc>
          <w:tcPr>
            <w:tcW w:w="3530" w:type="dxa"/>
          </w:tcPr>
          <w:p w14:paraId="144CBC32" w14:textId="046CA89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animals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units of measurement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 present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authorities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existence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search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likely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predator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shiny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skin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up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weight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yard…etc</w:t>
            </w:r>
          </w:p>
        </w:tc>
        <w:tc>
          <w:tcPr>
            <w:tcW w:w="1241" w:type="dxa"/>
          </w:tcPr>
          <w:p w14:paraId="5EDC965D" w14:textId="05FA864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F816392" w14:textId="53A03884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2EBE1626" w14:textId="77777777" w:rsidTr="00D331D6">
        <w:tc>
          <w:tcPr>
            <w:tcW w:w="489" w:type="dxa"/>
          </w:tcPr>
          <w:p w14:paraId="3AB97D5C" w14:textId="5F9F7185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90AF508" w14:textId="02D2EC9D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58-59</w:t>
            </w:r>
          </w:p>
        </w:tc>
        <w:tc>
          <w:tcPr>
            <w:tcW w:w="1238" w:type="dxa"/>
            <w:shd w:val="clear" w:color="auto" w:fill="auto"/>
          </w:tcPr>
          <w:p w14:paraId="3467201B" w14:textId="1A768CF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62-63)</w:t>
            </w:r>
          </w:p>
        </w:tc>
        <w:tc>
          <w:tcPr>
            <w:tcW w:w="2376" w:type="dxa"/>
          </w:tcPr>
          <w:p w14:paraId="73C24E5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and practising :</w:t>
            </w:r>
          </w:p>
          <w:p w14:paraId="00445C7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599AFFD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  <w:p w14:paraId="2A55BC1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Determiners</w:t>
            </w:r>
          </w:p>
          <w:p w14:paraId="028D7BA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gapped texts</w:t>
            </w:r>
          </w:p>
          <w:p w14:paraId="08CE029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 building exercises</w:t>
            </w:r>
          </w:p>
          <w:p w14:paraId="6246794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environment</w:t>
            </w:r>
          </w:p>
          <w:p w14:paraId="47C7ECE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situations</w:t>
            </w:r>
          </w:p>
          <w:p w14:paraId="73476A5F" w14:textId="4E444F8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 and justifying</w:t>
            </w:r>
          </w:p>
        </w:tc>
        <w:tc>
          <w:tcPr>
            <w:tcW w:w="2142" w:type="dxa"/>
          </w:tcPr>
          <w:p w14:paraId="0871D4F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120345B9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 &amp; indefinite articles</w:t>
            </w:r>
          </w:p>
          <w:p w14:paraId="22967CB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much</w:t>
            </w:r>
          </w:p>
          <w:p w14:paraId="023B15E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many</w:t>
            </w:r>
          </w:p>
          <w:p w14:paraId="2FC50DB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few a little</w:t>
            </w:r>
          </w:p>
          <w:p w14:paraId="35AB556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lot of/lots of</w:t>
            </w:r>
          </w:p>
          <w:p w14:paraId="08F77AC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making comparisons &amp; arguing for&amp; against</w:t>
            </w:r>
          </w:p>
          <w:p w14:paraId="15C8B20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637A28" w14:textId="22CFF9B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erupt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prepare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possible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bengal tiger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foothills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mountain gorilla…etc.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 to environmental issues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conventional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dependent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forwards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inhabitant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limited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shortage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tell apart…etc</w:t>
            </w:r>
          </w:p>
        </w:tc>
        <w:tc>
          <w:tcPr>
            <w:tcW w:w="1241" w:type="dxa"/>
          </w:tcPr>
          <w:p w14:paraId="36523DC7" w14:textId="76FEFB0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C18CEB1" w14:textId="4B7A273E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037C56A0" w14:textId="77777777" w:rsidTr="00D331D6">
        <w:tc>
          <w:tcPr>
            <w:tcW w:w="489" w:type="dxa"/>
          </w:tcPr>
          <w:p w14:paraId="208F03D4" w14:textId="70CBE8B9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82" w:type="dxa"/>
          </w:tcPr>
          <w:p w14:paraId="2992A3B9" w14:textId="59ABE90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60-61</w:t>
            </w:r>
          </w:p>
        </w:tc>
        <w:tc>
          <w:tcPr>
            <w:tcW w:w="1238" w:type="dxa"/>
            <w:shd w:val="clear" w:color="auto" w:fill="auto"/>
          </w:tcPr>
          <w:p w14:paraId="799FC386" w14:textId="31AA9AF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64-65)</w:t>
            </w:r>
          </w:p>
        </w:tc>
        <w:tc>
          <w:tcPr>
            <w:tcW w:w="2376" w:type="dxa"/>
          </w:tcPr>
          <w:p w14:paraId="00368BF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article Analysing a magazine article</w:t>
            </w:r>
          </w:p>
          <w:p w14:paraId="47A3C2A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appropriate szyle and rubric, content</w:t>
            </w:r>
          </w:p>
          <w:p w14:paraId="706FE858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Studying announcements in magazines</w:t>
            </w:r>
          </w:p>
          <w:p w14:paraId="10317879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Developing relevant vocabulary</w:t>
            </w:r>
          </w:p>
          <w:p w14:paraId="54E7813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article from a personal point of view</w:t>
            </w:r>
          </w:p>
          <w:p w14:paraId="011CEB49" w14:textId="2DABE24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will life on Earth be like 100 years from now?</w:t>
            </w:r>
          </w:p>
        </w:tc>
        <w:tc>
          <w:tcPr>
            <w:tcW w:w="2142" w:type="dxa"/>
          </w:tcPr>
          <w:p w14:paraId="4D7B0FE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51D2C12" w14:textId="4551375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solar powered houses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3d television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shuttle 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internet run momes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intelligent appliences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rubbish disposal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alternative sources of energy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wave holidays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work from home…etc</w:t>
            </w:r>
          </w:p>
        </w:tc>
        <w:tc>
          <w:tcPr>
            <w:tcW w:w="1241" w:type="dxa"/>
          </w:tcPr>
          <w:p w14:paraId="4B305ABF" w14:textId="2EF1518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91631AC" w14:textId="62609C2D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3EF39205" w14:textId="77777777" w:rsidTr="00D331D6">
        <w:tc>
          <w:tcPr>
            <w:tcW w:w="489" w:type="dxa"/>
          </w:tcPr>
          <w:p w14:paraId="19D2552C" w14:textId="7777777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59541704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238" w:type="dxa"/>
          </w:tcPr>
          <w:p w14:paraId="4C670BA7" w14:textId="217372F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2376" w:type="dxa"/>
          </w:tcPr>
          <w:p w14:paraId="2836EE32" w14:textId="35EC67C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</w:t>
            </w:r>
          </w:p>
        </w:tc>
        <w:tc>
          <w:tcPr>
            <w:tcW w:w="2142" w:type="dxa"/>
          </w:tcPr>
          <w:p w14:paraId="5E5CB68D" w14:textId="6EB668C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5D41684" w14:textId="5C5CC9C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090E1" w14:textId="4FD8F1B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D72FA26" w14:textId="6E15E4EC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7CAF1EE3" w14:textId="77777777" w:rsidTr="00D331D6">
        <w:tc>
          <w:tcPr>
            <w:tcW w:w="489" w:type="dxa"/>
          </w:tcPr>
          <w:p w14:paraId="353D0EFC" w14:textId="7777777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5191C7F3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238" w:type="dxa"/>
          </w:tcPr>
          <w:p w14:paraId="50B9BE28" w14:textId="7DE76F3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4</w:t>
            </w:r>
          </w:p>
        </w:tc>
        <w:tc>
          <w:tcPr>
            <w:tcW w:w="2376" w:type="dxa"/>
          </w:tcPr>
          <w:p w14:paraId="00C0D9BB" w14:textId="4B1AFC8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016D9335" w14:textId="2873868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3B51B8A" w14:textId="7F20CD5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EE66D1" w14:textId="6557CC7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5EB3DD0" w14:textId="1CC9021E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1CB86FB9" w14:textId="77777777" w:rsidTr="00D331D6">
        <w:tc>
          <w:tcPr>
            <w:tcW w:w="489" w:type="dxa"/>
          </w:tcPr>
          <w:p w14:paraId="2F18E6BC" w14:textId="62586213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9587EB4" w14:textId="7002087B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238" w:type="dxa"/>
          </w:tcPr>
          <w:p w14:paraId="0301B961" w14:textId="5CD235D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Module 4</w:t>
            </w:r>
          </w:p>
        </w:tc>
        <w:tc>
          <w:tcPr>
            <w:tcW w:w="2376" w:type="dxa"/>
          </w:tcPr>
          <w:p w14:paraId="7431669F" w14:textId="4AACE39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263ADE4C" w14:textId="3D28149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B6ECFD1" w14:textId="1E47C3B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5276656" w14:textId="65A510A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738DA9CF" w14:textId="30B4CA53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2140166E" w14:textId="77777777" w:rsidTr="00D331D6">
        <w:tc>
          <w:tcPr>
            <w:tcW w:w="489" w:type="dxa"/>
          </w:tcPr>
          <w:p w14:paraId="4C0344A8" w14:textId="6355BC58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346DB39A" w14:textId="09D58F8F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238" w:type="dxa"/>
          </w:tcPr>
          <w:p w14:paraId="6F8FFB3A" w14:textId="25990B40" w:rsidR="008251AE" w:rsidRPr="00790048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376" w:type="dxa"/>
          </w:tcPr>
          <w:p w14:paraId="28076768" w14:textId="77777777" w:rsidR="008251AE" w:rsidRPr="004770C0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1A5C993" w14:textId="7B51648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032B649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487FCF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0006AFF" w14:textId="596324E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432" w:type="dxa"/>
          </w:tcPr>
          <w:p w14:paraId="1B157542" w14:textId="7777777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495B7E65" w14:textId="77777777" w:rsidTr="00D331D6">
        <w:tc>
          <w:tcPr>
            <w:tcW w:w="489" w:type="dxa"/>
          </w:tcPr>
          <w:p w14:paraId="4E99CD69" w14:textId="75EF3F6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D6A2575" w14:textId="1D66F73A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238" w:type="dxa"/>
          </w:tcPr>
          <w:p w14:paraId="6C2C046B" w14:textId="57F08BC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376" w:type="dxa"/>
          </w:tcPr>
          <w:p w14:paraId="6FB27414" w14:textId="1E95053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 – 4</w:t>
            </w:r>
          </w:p>
        </w:tc>
        <w:tc>
          <w:tcPr>
            <w:tcW w:w="2142" w:type="dxa"/>
          </w:tcPr>
          <w:p w14:paraId="2C1C232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E7E04D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38D3666" w14:textId="19B0177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432" w:type="dxa"/>
          </w:tcPr>
          <w:p w14:paraId="6B6CD605" w14:textId="7777777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59ADB9AC" w14:textId="77777777" w:rsidTr="00D331D6">
        <w:tc>
          <w:tcPr>
            <w:tcW w:w="489" w:type="dxa"/>
          </w:tcPr>
          <w:p w14:paraId="14576D1A" w14:textId="7777777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137D6" w14:textId="03E35929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38" w:type="dxa"/>
          </w:tcPr>
          <w:p w14:paraId="3EC81231" w14:textId="12A2B03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376" w:type="dxa"/>
          </w:tcPr>
          <w:p w14:paraId="1C6EA89C" w14:textId="2D87E3B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5C473519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2CCE46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963724C" w14:textId="75AE466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Tests (Teacher's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resource CD)</w:t>
            </w:r>
          </w:p>
        </w:tc>
        <w:tc>
          <w:tcPr>
            <w:tcW w:w="2432" w:type="dxa"/>
          </w:tcPr>
          <w:p w14:paraId="7724CBDC" w14:textId="7777777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12E79BF0" w14:textId="77777777" w:rsidTr="00D331D6">
        <w:tc>
          <w:tcPr>
            <w:tcW w:w="489" w:type="dxa"/>
          </w:tcPr>
          <w:p w14:paraId="284D5013" w14:textId="7777777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905B6FA" w14:textId="0C8C6C6B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238" w:type="dxa"/>
          </w:tcPr>
          <w:p w14:paraId="6E78F869" w14:textId="77777777" w:rsidR="008251AE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id-term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 </w:t>
            </w:r>
          </w:p>
          <w:p w14:paraId="2B497900" w14:textId="4D45C37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14:paraId="7288578D" w14:textId="77777777" w:rsidR="008251AE" w:rsidRPr="004770C0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CB3C938" w14:textId="504DBAB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14:paraId="583B497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57EA8E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721BE98" w14:textId="030A11D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049994A1" w14:textId="7777777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333C85E9" w14:textId="77777777" w:rsidTr="00D331D6">
        <w:tc>
          <w:tcPr>
            <w:tcW w:w="489" w:type="dxa"/>
          </w:tcPr>
          <w:p w14:paraId="0AB87ED5" w14:textId="1B60292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62E6635B" w14:textId="5318AF3D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69-70</w:t>
            </w:r>
          </w:p>
        </w:tc>
        <w:tc>
          <w:tcPr>
            <w:tcW w:w="1238" w:type="dxa"/>
          </w:tcPr>
          <w:p w14:paraId="3B7E79D1" w14:textId="70AC32C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70-71)</w:t>
            </w:r>
          </w:p>
        </w:tc>
        <w:tc>
          <w:tcPr>
            <w:tcW w:w="2376" w:type="dxa"/>
          </w:tcPr>
          <w:p w14:paraId="693794F9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past time</w:t>
            </w:r>
          </w:p>
          <w:p w14:paraId="145B09A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DDC15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 in context</w:t>
            </w:r>
          </w:p>
          <w:p w14:paraId="7440BCA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Familiarising meanings of Reporting verbs</w:t>
            </w:r>
          </w:p>
          <w:p w14:paraId="57448080" w14:textId="4EE4FA6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Using Past Tenses in context</w:t>
            </w:r>
          </w:p>
          <w:p w14:paraId="7E142602" w14:textId="3613CD4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9BC00A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Perfect  Simple</w:t>
            </w:r>
          </w:p>
          <w:p w14:paraId="0C72697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5407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Perfect Progressive</w:t>
            </w:r>
          </w:p>
          <w:p w14:paraId="183A0655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verbs</w:t>
            </w:r>
          </w:p>
          <w:p w14:paraId="12843D3F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660307D2" w14:textId="762E606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Prefixes</w:t>
            </w:r>
          </w:p>
        </w:tc>
        <w:tc>
          <w:tcPr>
            <w:tcW w:w="3530" w:type="dxa"/>
          </w:tcPr>
          <w:p w14:paraId="1D4FEF1D" w14:textId="75C3309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ghost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look away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softly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other 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vanish…etc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1E94EDA0" w14:textId="43EBAF2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6ED30F55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32002119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4A02813E" w14:textId="77777777" w:rsidR="008251AE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24F419" w14:textId="77777777" w:rsidR="008251AE" w:rsidRPr="0087754F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biológia, rajz</w:t>
            </w:r>
          </w:p>
          <w:p w14:paraId="6DB55558" w14:textId="77777777" w:rsidR="008251AE" w:rsidRPr="0087754F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526CCE8B" w14:textId="44A4FBD1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2B3339E6" w14:textId="77777777" w:rsidTr="00D331D6">
        <w:tc>
          <w:tcPr>
            <w:tcW w:w="489" w:type="dxa"/>
          </w:tcPr>
          <w:p w14:paraId="27051B5D" w14:textId="750795B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F792C9" w14:textId="3F079686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1238" w:type="dxa"/>
          </w:tcPr>
          <w:p w14:paraId="79C6CDE2" w14:textId="3D3AC3A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72-73)</w:t>
            </w:r>
          </w:p>
        </w:tc>
        <w:tc>
          <w:tcPr>
            <w:tcW w:w="2376" w:type="dxa"/>
          </w:tcPr>
          <w:p w14:paraId="1C1474F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statements</w:t>
            </w:r>
          </w:p>
          <w:p w14:paraId="3B0B16B6" w14:textId="60F363A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strange events</w:t>
            </w:r>
          </w:p>
          <w:p w14:paraId="5AD53F07" w14:textId="41668E1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BDD1E5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Reported speech (statements)</w:t>
            </w:r>
          </w:p>
          <w:p w14:paraId="6447E46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Sequence of tenses</w:t>
            </w:r>
          </w:p>
          <w:p w14:paraId="41DFC6FC" w14:textId="369FC40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auxiliaries</w:t>
            </w:r>
          </w:p>
        </w:tc>
        <w:tc>
          <w:tcPr>
            <w:tcW w:w="3530" w:type="dxa"/>
          </w:tcPr>
          <w:p w14:paraId="40E18A69" w14:textId="19B0622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 with ’ up’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 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coincidence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kidnap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miracle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operate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remote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unexplained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unfortunately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wander…etc</w:t>
            </w:r>
          </w:p>
        </w:tc>
        <w:tc>
          <w:tcPr>
            <w:tcW w:w="1241" w:type="dxa"/>
          </w:tcPr>
          <w:p w14:paraId="2787C852" w14:textId="43AC00C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F1CB407" w14:textId="55B4E232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224EC2CC" w14:textId="77777777" w:rsidTr="00D331D6">
        <w:tc>
          <w:tcPr>
            <w:tcW w:w="489" w:type="dxa"/>
          </w:tcPr>
          <w:p w14:paraId="68C8A5FD" w14:textId="21267510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7494B964" w14:textId="5B65AD3E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73-74</w:t>
            </w:r>
          </w:p>
        </w:tc>
        <w:tc>
          <w:tcPr>
            <w:tcW w:w="1238" w:type="dxa"/>
          </w:tcPr>
          <w:p w14:paraId="08993368" w14:textId="707CB32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74-75)</w:t>
            </w:r>
          </w:p>
        </w:tc>
        <w:tc>
          <w:tcPr>
            <w:tcW w:w="2376" w:type="dxa"/>
          </w:tcPr>
          <w:p w14:paraId="21158F2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landmarks</w:t>
            </w:r>
          </w:p>
          <w:p w14:paraId="5322A4B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pros and cons</w:t>
            </w:r>
          </w:p>
          <w:p w14:paraId="11A1A98A" w14:textId="744415E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01F1DA78" w14:textId="43C4D29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description of a place</w:t>
            </w:r>
          </w:p>
          <w:p w14:paraId="3D92466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thoughts &amp; ideas in paragraphs</w:t>
            </w:r>
          </w:p>
          <w:p w14:paraId="1F11A12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Finding meanings in context</w:t>
            </w:r>
          </w:p>
          <w:p w14:paraId="025FA21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</w:t>
            </w:r>
          </w:p>
          <w:p w14:paraId="29D944A9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7855DCD8" w14:textId="2F193F4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Wrting about your favourite landmark</w:t>
            </w:r>
          </w:p>
        </w:tc>
        <w:tc>
          <w:tcPr>
            <w:tcW w:w="2142" w:type="dxa"/>
          </w:tcPr>
          <w:p w14:paraId="24A8808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Using relevant tenses</w:t>
            </w:r>
          </w:p>
          <w:p w14:paraId="11062FED" w14:textId="2A7F8B2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describing places</w:t>
            </w:r>
          </w:p>
        </w:tc>
        <w:tc>
          <w:tcPr>
            <w:tcW w:w="3530" w:type="dxa"/>
          </w:tcPr>
          <w:p w14:paraId="3569487A" w14:textId="5B6D9DA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landmarks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character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cruelty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destination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seasick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originally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swallow…etc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travwl deep into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carpathians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legendary trabsylvania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castle on top of a hill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open-air museum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peasants’homes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unbelievable cruelty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spooky reputation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glimpse into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definitely worth</w:t>
            </w:r>
          </w:p>
        </w:tc>
        <w:tc>
          <w:tcPr>
            <w:tcW w:w="1241" w:type="dxa"/>
          </w:tcPr>
          <w:p w14:paraId="230E3EB3" w14:textId="38A6AB4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4880C5A" w14:textId="7F4F5B5B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68B32673" w14:textId="77777777" w:rsidTr="00D331D6">
        <w:tc>
          <w:tcPr>
            <w:tcW w:w="489" w:type="dxa"/>
          </w:tcPr>
          <w:p w14:paraId="1F2FD4D7" w14:textId="66B419D5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050F34" w14:textId="264FF951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75-76</w:t>
            </w:r>
          </w:p>
        </w:tc>
        <w:tc>
          <w:tcPr>
            <w:tcW w:w="1238" w:type="dxa"/>
          </w:tcPr>
          <w:p w14:paraId="2225023A" w14:textId="3FC82DE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76-77)</w:t>
            </w:r>
          </w:p>
        </w:tc>
        <w:tc>
          <w:tcPr>
            <w:tcW w:w="2376" w:type="dxa"/>
          </w:tcPr>
          <w:p w14:paraId="609BD548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crimes and criminals</w:t>
            </w:r>
          </w:p>
          <w:p w14:paraId="4B4DC5F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100F21BF" w14:textId="49A10EA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meanings in context</w:t>
            </w:r>
          </w:p>
          <w:p w14:paraId="00D337BA" w14:textId="7308226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1FAB10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420D8714" w14:textId="07AD60D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Derivatives</w:t>
            </w:r>
          </w:p>
        </w:tc>
        <w:tc>
          <w:tcPr>
            <w:tcW w:w="3530" w:type="dxa"/>
          </w:tcPr>
          <w:p w14:paraId="1C03E010" w14:textId="28C1F02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crime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the word’time’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words: be+prepositions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apart from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bizarre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confirm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action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leftovers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scatter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thankfully…etc</w:t>
            </w:r>
          </w:p>
        </w:tc>
        <w:tc>
          <w:tcPr>
            <w:tcW w:w="1241" w:type="dxa"/>
          </w:tcPr>
          <w:p w14:paraId="5BB783ED" w14:textId="6D06C77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A4D0B31" w14:textId="085D4EEE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1FC7EB62" w14:textId="77777777" w:rsidTr="00D331D6">
        <w:tc>
          <w:tcPr>
            <w:tcW w:w="489" w:type="dxa"/>
          </w:tcPr>
          <w:p w14:paraId="74BDCC57" w14:textId="651C5258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82" w:type="dxa"/>
          </w:tcPr>
          <w:p w14:paraId="30550930" w14:textId="0A8FE379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77-78</w:t>
            </w:r>
          </w:p>
        </w:tc>
        <w:tc>
          <w:tcPr>
            <w:tcW w:w="1238" w:type="dxa"/>
          </w:tcPr>
          <w:p w14:paraId="494E3959" w14:textId="2857C0A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78-79)</w:t>
            </w:r>
          </w:p>
        </w:tc>
        <w:tc>
          <w:tcPr>
            <w:tcW w:w="2376" w:type="dxa"/>
          </w:tcPr>
          <w:p w14:paraId="1E7A60A9" w14:textId="42BB767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practising reported questions&amp; commands, requests</w:t>
            </w:r>
          </w:p>
          <w:p w14:paraId="05C3549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  <w:p w14:paraId="039888A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Answering multiple choice Qs </w:t>
            </w:r>
          </w:p>
          <w:p w14:paraId="5B70267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new vocabulary in context</w:t>
            </w:r>
          </w:p>
          <w:p w14:paraId="78801E6F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strange events</w:t>
            </w:r>
          </w:p>
          <w:p w14:paraId="6C169E2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about events</w:t>
            </w:r>
          </w:p>
          <w:p w14:paraId="498C8764" w14:textId="3D21319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Providing information</w:t>
            </w:r>
          </w:p>
          <w:p w14:paraId="58FAED0A" w14:textId="2CBC27E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8F0F49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1EE353A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Grammatical features of titles in magazines</w:t>
            </w:r>
          </w:p>
          <w:p w14:paraId="6379DF9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Narration</w:t>
            </w:r>
          </w:p>
          <w:p w14:paraId="218AD35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Questions/Answers</w:t>
            </w:r>
          </w:p>
          <w:p w14:paraId="2D646D14" w14:textId="65DA850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(Q-words, word order)</w:t>
            </w:r>
          </w:p>
        </w:tc>
        <w:tc>
          <w:tcPr>
            <w:tcW w:w="3530" w:type="dxa"/>
          </w:tcPr>
          <w:p w14:paraId="00B966F2" w14:textId="1154110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leprechauns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assosiated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 a reputation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pot of gold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murmur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stunned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to my house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don’t panic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miracle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dazzling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frustrated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vanished…etc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alarm system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ambulance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citizen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elegant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immediately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shape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 far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suddenly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urgent…etc</w:t>
            </w:r>
          </w:p>
        </w:tc>
        <w:tc>
          <w:tcPr>
            <w:tcW w:w="1241" w:type="dxa"/>
          </w:tcPr>
          <w:p w14:paraId="63AEFAC0" w14:textId="381E40C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AD6715D" w14:textId="42F3F4B5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07D60305" w14:textId="77777777" w:rsidTr="00D331D6">
        <w:tc>
          <w:tcPr>
            <w:tcW w:w="489" w:type="dxa"/>
          </w:tcPr>
          <w:p w14:paraId="357D607B" w14:textId="4D1642D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5EB29E0" w14:textId="6A0F208C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79-80</w:t>
            </w:r>
          </w:p>
        </w:tc>
        <w:tc>
          <w:tcPr>
            <w:tcW w:w="1238" w:type="dxa"/>
          </w:tcPr>
          <w:p w14:paraId="49B22C06" w14:textId="5BF5C3C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80-81)</w:t>
            </w:r>
          </w:p>
        </w:tc>
        <w:tc>
          <w:tcPr>
            <w:tcW w:w="2376" w:type="dxa"/>
          </w:tcPr>
          <w:p w14:paraId="5D43CF0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story</w:t>
            </w:r>
          </w:p>
          <w:p w14:paraId="0D696DA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story published in a magazine</w:t>
            </w:r>
          </w:p>
          <w:p w14:paraId="3E91C76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timr sequences</w:t>
            </w:r>
          </w:p>
          <w:p w14:paraId="79613BF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Familiarising rubric specifications</w:t>
            </w:r>
          </w:p>
          <w:p w14:paraId="2246673F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01F3A0C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Writing a story: </w:t>
            </w:r>
          </w:p>
          <w:p w14:paraId="534FBE1E" w14:textId="3D791B3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It was a day Anna would never forget </w:t>
            </w:r>
          </w:p>
        </w:tc>
        <w:tc>
          <w:tcPr>
            <w:tcW w:w="2142" w:type="dxa"/>
          </w:tcPr>
          <w:p w14:paraId="661ABC8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  <w:p w14:paraId="0E306A88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referring to time</w:t>
            </w:r>
          </w:p>
          <w:p w14:paraId="353D59DE" w14:textId="68FB6A4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DAD72BE" w14:textId="05E7704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before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until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soon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by the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yesterday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next…etc.</w:t>
            </w:r>
          </w:p>
        </w:tc>
        <w:tc>
          <w:tcPr>
            <w:tcW w:w="1241" w:type="dxa"/>
          </w:tcPr>
          <w:p w14:paraId="52179560" w14:textId="7BA7B62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DCA601C" w14:textId="20279DF8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205AC284" w14:textId="77777777" w:rsidTr="00D331D6">
        <w:tc>
          <w:tcPr>
            <w:tcW w:w="489" w:type="dxa"/>
          </w:tcPr>
          <w:p w14:paraId="3AE16C6D" w14:textId="5F6CD3DC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750964B1" w14:textId="50A857D0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38" w:type="dxa"/>
            <w:shd w:val="clear" w:color="auto" w:fill="auto"/>
          </w:tcPr>
          <w:p w14:paraId="0468C501" w14:textId="1503255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2376" w:type="dxa"/>
          </w:tcPr>
          <w:p w14:paraId="425A5DA7" w14:textId="5732FAB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</w:t>
            </w:r>
          </w:p>
        </w:tc>
        <w:tc>
          <w:tcPr>
            <w:tcW w:w="2142" w:type="dxa"/>
          </w:tcPr>
          <w:p w14:paraId="1FC7A28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8B35DE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427261D" w14:textId="4C936B0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CEDF849" w14:textId="61CF8BD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74AB22EF" w14:textId="77777777" w:rsidTr="00D331D6">
        <w:tc>
          <w:tcPr>
            <w:tcW w:w="489" w:type="dxa"/>
          </w:tcPr>
          <w:p w14:paraId="13ACE9DD" w14:textId="50F02E1B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74825205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238" w:type="dxa"/>
            <w:shd w:val="clear" w:color="auto" w:fill="auto"/>
          </w:tcPr>
          <w:p w14:paraId="3D76DC27" w14:textId="10FA701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5</w:t>
            </w:r>
          </w:p>
        </w:tc>
        <w:tc>
          <w:tcPr>
            <w:tcW w:w="2376" w:type="dxa"/>
          </w:tcPr>
          <w:p w14:paraId="13E8A38E" w14:textId="4ADE0B2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5ED73AD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1F8B25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CDF10A5" w14:textId="435FEFE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548E5DA3" w14:textId="23985CC2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0C7E9D40" w14:textId="77777777" w:rsidTr="00D331D6">
        <w:tc>
          <w:tcPr>
            <w:tcW w:w="489" w:type="dxa"/>
          </w:tcPr>
          <w:p w14:paraId="22DE6A32" w14:textId="21E82B74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0EB2981D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238" w:type="dxa"/>
            <w:shd w:val="clear" w:color="auto" w:fill="auto"/>
          </w:tcPr>
          <w:p w14:paraId="1C9BA121" w14:textId="72542FF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5</w:t>
            </w:r>
          </w:p>
        </w:tc>
        <w:tc>
          <w:tcPr>
            <w:tcW w:w="2376" w:type="dxa"/>
          </w:tcPr>
          <w:p w14:paraId="19813F3D" w14:textId="0C5F6B5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0E63CF3F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6124D5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2D2DCA" w14:textId="43A6D98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B42608C" w14:textId="7E161CBC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70582B46" w14:textId="77777777" w:rsidTr="00D331D6">
        <w:tc>
          <w:tcPr>
            <w:tcW w:w="489" w:type="dxa"/>
          </w:tcPr>
          <w:p w14:paraId="60CC8E99" w14:textId="0C2F956C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2877C98" w14:textId="56FE83DB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38" w:type="dxa"/>
            <w:shd w:val="clear" w:color="auto" w:fill="auto"/>
          </w:tcPr>
          <w:p w14:paraId="42C3941B" w14:textId="786B448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14:paraId="0972497D" w14:textId="77777777" w:rsidR="008251AE" w:rsidRPr="004770C0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Allow students to learn from own mistakes</w:t>
            </w:r>
          </w:p>
          <w:p w14:paraId="6415B52F" w14:textId="0295F42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42" w:type="dxa"/>
          </w:tcPr>
          <w:p w14:paraId="2FD4C31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104C0160" w14:textId="5FDC10A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EDD7B11" w14:textId="552E13E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</w:t>
            </w:r>
          </w:p>
        </w:tc>
        <w:tc>
          <w:tcPr>
            <w:tcW w:w="2432" w:type="dxa"/>
          </w:tcPr>
          <w:p w14:paraId="21C7280C" w14:textId="7777777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1479D944" w14:textId="77777777" w:rsidTr="00D331D6">
        <w:tc>
          <w:tcPr>
            <w:tcW w:w="489" w:type="dxa"/>
          </w:tcPr>
          <w:p w14:paraId="30918E60" w14:textId="7178D85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5B0FD4D0" w14:textId="44119D90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85-86</w:t>
            </w:r>
          </w:p>
        </w:tc>
        <w:tc>
          <w:tcPr>
            <w:tcW w:w="1238" w:type="dxa"/>
            <w:shd w:val="clear" w:color="auto" w:fill="auto"/>
          </w:tcPr>
          <w:p w14:paraId="09640489" w14:textId="1960A59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86-87)</w:t>
            </w:r>
          </w:p>
        </w:tc>
        <w:tc>
          <w:tcPr>
            <w:tcW w:w="2376" w:type="dxa"/>
          </w:tcPr>
          <w:p w14:paraId="3E9CCC8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travelling</w:t>
            </w:r>
          </w:p>
          <w:p w14:paraId="20603C3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Emphasising actions rather than agents</w:t>
            </w:r>
          </w:p>
          <w:p w14:paraId="26F3525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paragraphs with missing sentences</w:t>
            </w:r>
          </w:p>
          <w:p w14:paraId="4B4667B1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Guessing meanings in context</w:t>
            </w:r>
          </w:p>
          <w:p w14:paraId="301D937C" w14:textId="4FC81E7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Passive sentences</w:t>
            </w:r>
          </w:p>
          <w:p w14:paraId="79AFD9C7" w14:textId="17C9DEE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Sentence Transformation</w:t>
            </w:r>
          </w:p>
          <w:p w14:paraId="5D0EAE7F" w14:textId="6704D9A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174916DB" w14:textId="7A8E240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Passive voice I</w:t>
            </w:r>
          </w:p>
        </w:tc>
        <w:tc>
          <w:tcPr>
            <w:tcW w:w="3530" w:type="dxa"/>
          </w:tcPr>
          <w:p w14:paraId="69FE856E" w14:textId="719943D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travelling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decorate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frequent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persuade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pros and cons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supervision…etc</w:t>
            </w:r>
          </w:p>
        </w:tc>
        <w:tc>
          <w:tcPr>
            <w:tcW w:w="1241" w:type="dxa"/>
          </w:tcPr>
          <w:p w14:paraId="6451BDCD" w14:textId="70E8CAB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0DF3F3AA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62D78025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digitális kompetenciák</w:t>
            </w:r>
          </w:p>
          <w:p w14:paraId="005BFEE9" w14:textId="77777777" w:rsidR="008251AE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4EE099" w14:textId="77777777" w:rsidR="008251AE" w:rsidRPr="0087754F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földrajz, állampolgári</w:t>
            </w:r>
          </w:p>
          <w:p w14:paraId="410B3103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 xml:space="preserve"> ismeretek, háztartástan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rajz</w:t>
            </w:r>
          </w:p>
          <w:p w14:paraId="656429BD" w14:textId="77777777" w:rsidR="008251AE" w:rsidRPr="0087754F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Környezettudatosságra nevelés</w:t>
            </w:r>
          </w:p>
          <w:p w14:paraId="2EEB5071" w14:textId="7EA9B74E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6720968F" w14:textId="77777777" w:rsidTr="00D331D6">
        <w:tc>
          <w:tcPr>
            <w:tcW w:w="489" w:type="dxa"/>
          </w:tcPr>
          <w:p w14:paraId="4E0484B6" w14:textId="72D66A43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E640892" w14:textId="26B77B16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87-88</w:t>
            </w:r>
          </w:p>
        </w:tc>
        <w:tc>
          <w:tcPr>
            <w:tcW w:w="1238" w:type="dxa"/>
            <w:shd w:val="clear" w:color="auto" w:fill="auto"/>
          </w:tcPr>
          <w:p w14:paraId="7EA98354" w14:textId="7DB6F2B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88-89)</w:t>
            </w:r>
          </w:p>
        </w:tc>
        <w:tc>
          <w:tcPr>
            <w:tcW w:w="2376" w:type="dxa"/>
          </w:tcPr>
          <w:p w14:paraId="7E262C1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Carrying out hotel transactions</w:t>
            </w:r>
          </w:p>
          <w:p w14:paraId="115F6F65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reason, concession and purpose</w:t>
            </w:r>
          </w:p>
          <w:p w14:paraId="7FAA0A3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hotel accommodation</w:t>
            </w:r>
          </w:p>
          <w:p w14:paraId="39576A47" w14:textId="55F1292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listening comprehension / Answering questions</w:t>
            </w:r>
          </w:p>
          <w:p w14:paraId="482039DB" w14:textId="367A1AA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9A1A445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Clauses of reason</w:t>
            </w:r>
          </w:p>
          <w:p w14:paraId="1CF216F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Clauses of concession</w:t>
            </w:r>
          </w:p>
          <w:p w14:paraId="263B9A4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Clauses of purpose</w:t>
            </w:r>
          </w:p>
          <w:p w14:paraId="6F935B5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Compounds</w:t>
            </w:r>
          </w:p>
          <w:p w14:paraId="3A7FC27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  <w:p w14:paraId="175868A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5B32C80" w14:textId="1F4ED1D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words: compound nouns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hotel accommodation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accountant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bottom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deposit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despite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following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advantage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wing…etc</w:t>
            </w:r>
          </w:p>
        </w:tc>
        <w:tc>
          <w:tcPr>
            <w:tcW w:w="1241" w:type="dxa"/>
          </w:tcPr>
          <w:p w14:paraId="35BF0AEF" w14:textId="2DB5460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D1343E5" w14:textId="3CABC030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795233C1" w14:textId="77777777" w:rsidTr="00D331D6">
        <w:tc>
          <w:tcPr>
            <w:tcW w:w="489" w:type="dxa"/>
          </w:tcPr>
          <w:p w14:paraId="0C5D7FAE" w14:textId="67F9C073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79F7FA3E" w14:textId="7358E439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89-90</w:t>
            </w:r>
          </w:p>
        </w:tc>
        <w:tc>
          <w:tcPr>
            <w:tcW w:w="1238" w:type="dxa"/>
          </w:tcPr>
          <w:p w14:paraId="39481A07" w14:textId="5E36361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90-91)</w:t>
            </w:r>
          </w:p>
        </w:tc>
        <w:tc>
          <w:tcPr>
            <w:tcW w:w="2376" w:type="dxa"/>
          </w:tcPr>
          <w:p w14:paraId="62B6A5D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air travel</w:t>
            </w:r>
          </w:p>
          <w:p w14:paraId="12D25F6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means of transport</w:t>
            </w:r>
          </w:p>
          <w:p w14:paraId="168CF8D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0D6C4502" w14:textId="1FC5BCB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5386C99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paragraph expressing opinion</w:t>
            </w:r>
          </w:p>
          <w:p w14:paraId="74F19DB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different opinions-agree/disagree</w:t>
            </w:r>
          </w:p>
          <w:p w14:paraId="743B93B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Considering advantages/disadvantages</w:t>
            </w:r>
          </w:p>
          <w:p w14:paraId="2C9E125F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47337FF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paragraph  expressing your opinion about: </w:t>
            </w:r>
          </w:p>
          <w:p w14:paraId="1E1B61FA" w14:textId="1DC1A63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Owning a car is no longer a luxury but a necessity. </w:t>
            </w:r>
          </w:p>
        </w:tc>
        <w:tc>
          <w:tcPr>
            <w:tcW w:w="2142" w:type="dxa"/>
          </w:tcPr>
          <w:p w14:paraId="291334C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preferences &amp; comparisons</w:t>
            </w:r>
          </w:p>
          <w:p w14:paraId="1B8A68B9" w14:textId="60DC55C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relevant to express opinion</w:t>
            </w:r>
          </w:p>
        </w:tc>
        <w:tc>
          <w:tcPr>
            <w:tcW w:w="3530" w:type="dxa"/>
          </w:tcPr>
          <w:p w14:paraId="27E03DD3" w14:textId="153C7F5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travelling by plane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basic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campsite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without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driving licence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means of 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organised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restrict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traffic jam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wheelchair…etc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firstly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next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claim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however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my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the first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is more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absolutely nothing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last but not leastto do without sg.</w:t>
            </w:r>
          </w:p>
        </w:tc>
        <w:tc>
          <w:tcPr>
            <w:tcW w:w="1241" w:type="dxa"/>
          </w:tcPr>
          <w:p w14:paraId="60B09F77" w14:textId="1E4BCD3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2E293EF" w14:textId="0D4505C5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4D511B63" w14:textId="77777777" w:rsidTr="00D331D6">
        <w:tc>
          <w:tcPr>
            <w:tcW w:w="489" w:type="dxa"/>
          </w:tcPr>
          <w:p w14:paraId="061F4EB2" w14:textId="343866DA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7A1AADD2" w14:textId="72CE94AE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91-92</w:t>
            </w:r>
          </w:p>
        </w:tc>
        <w:tc>
          <w:tcPr>
            <w:tcW w:w="1238" w:type="dxa"/>
          </w:tcPr>
          <w:p w14:paraId="6C8B5A19" w14:textId="790C061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92-93)</w:t>
            </w:r>
          </w:p>
        </w:tc>
        <w:tc>
          <w:tcPr>
            <w:tcW w:w="2376" w:type="dxa"/>
          </w:tcPr>
          <w:p w14:paraId="404E12B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science fiction</w:t>
            </w:r>
          </w:p>
          <w:p w14:paraId="56D5D93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Emphasising actions rather than agents</w:t>
            </w:r>
          </w:p>
          <w:p w14:paraId="64FB64B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Matcing headings with paragraphs</w:t>
            </w:r>
          </w:p>
          <w:p w14:paraId="1B53370B" w14:textId="1A2FD99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</w:t>
            </w:r>
          </w:p>
          <w:p w14:paraId="390C55B6" w14:textId="7FE5FE7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26A7F7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Passive voice II</w:t>
            </w:r>
          </w:p>
          <w:p w14:paraId="28D825E9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50EE3AD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Derivatives</w:t>
            </w:r>
          </w:p>
          <w:p w14:paraId="2940FEDC" w14:textId="598712A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D7E0C4C" w14:textId="6397256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prepositional phrases with ’ at’ and ’in’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describing occupations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with the suffixes-ent, -al, -ly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argue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aspect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commonplace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episode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hand-held 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mmix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popularity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portable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via…etc</w:t>
            </w:r>
          </w:p>
        </w:tc>
        <w:tc>
          <w:tcPr>
            <w:tcW w:w="1241" w:type="dxa"/>
          </w:tcPr>
          <w:p w14:paraId="27AA994D" w14:textId="5D0C6E9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6C7E2B5" w14:textId="4FEA2A0A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33FCD57F" w14:textId="77777777" w:rsidTr="00D331D6">
        <w:tc>
          <w:tcPr>
            <w:tcW w:w="489" w:type="dxa"/>
          </w:tcPr>
          <w:p w14:paraId="3DDAE7C6" w14:textId="7A2ACF18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11FA7E7C" w14:textId="5757BD89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93-94</w:t>
            </w:r>
          </w:p>
        </w:tc>
        <w:tc>
          <w:tcPr>
            <w:tcW w:w="1238" w:type="dxa"/>
          </w:tcPr>
          <w:p w14:paraId="51D30F92" w14:textId="43F25DF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94-95)</w:t>
            </w:r>
          </w:p>
        </w:tc>
        <w:tc>
          <w:tcPr>
            <w:tcW w:w="2376" w:type="dxa"/>
          </w:tcPr>
          <w:p w14:paraId="6275E80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Describing occupations</w:t>
            </w:r>
          </w:p>
          <w:p w14:paraId="6052399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 practising prepositional phrases and word formation</w:t>
            </w:r>
          </w:p>
          <w:p w14:paraId="18E6F90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holiday destinations and types of holidays</w:t>
            </w:r>
          </w:p>
          <w:p w14:paraId="528A203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Transferring from spoken to visual information</w:t>
            </w:r>
          </w:p>
          <w:p w14:paraId="20BBF735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4607028D" w14:textId="3DCC151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29093A8B" w14:textId="38BA1BA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D8DEE3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Passive voice II</w:t>
            </w:r>
          </w:p>
          <w:p w14:paraId="58F9607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making comparisons</w:t>
            </w:r>
          </w:p>
          <w:p w14:paraId="6217AC8D" w14:textId="5952E88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opinions, preferences</w:t>
            </w:r>
          </w:p>
        </w:tc>
        <w:tc>
          <w:tcPr>
            <w:tcW w:w="3530" w:type="dxa"/>
          </w:tcPr>
          <w:p w14:paraId="4143970E" w14:textId="76DCA63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scientist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stylist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politician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words/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used to describe holidays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backpacking holiday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 rental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sit 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tour operator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variety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venue…etc </w:t>
            </w:r>
          </w:p>
        </w:tc>
        <w:tc>
          <w:tcPr>
            <w:tcW w:w="1241" w:type="dxa"/>
          </w:tcPr>
          <w:p w14:paraId="5906DB43" w14:textId="40FAF51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71677BF" w14:textId="79B74B58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55517E59" w14:textId="77777777" w:rsidTr="00D331D6">
        <w:tc>
          <w:tcPr>
            <w:tcW w:w="489" w:type="dxa"/>
          </w:tcPr>
          <w:p w14:paraId="48B0F41C" w14:textId="5C0F074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791B81A" w14:textId="47985A09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95-96</w:t>
            </w:r>
          </w:p>
        </w:tc>
        <w:tc>
          <w:tcPr>
            <w:tcW w:w="1238" w:type="dxa"/>
          </w:tcPr>
          <w:p w14:paraId="3C50A6CC" w14:textId="013D691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96-97)</w:t>
            </w:r>
          </w:p>
        </w:tc>
        <w:tc>
          <w:tcPr>
            <w:tcW w:w="2376" w:type="dxa"/>
          </w:tcPr>
          <w:p w14:paraId="5FB1991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essay expressing an opinion:</w:t>
            </w:r>
          </w:p>
          <w:p w14:paraId="3B4A8509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Living in different places</w:t>
            </w:r>
          </w:p>
          <w:p w14:paraId="34DE6BE8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Studying sample wrtiting</w:t>
            </w:r>
          </w:p>
          <w:p w14:paraId="53DE819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F582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appropriate</w:t>
            </w:r>
          </w:p>
          <w:p w14:paraId="3F867EA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Purpose,content &amp; rubric</w:t>
            </w:r>
          </w:p>
          <w:p w14:paraId="25B5B16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topic sentences</w:t>
            </w:r>
          </w:p>
          <w:p w14:paraId="46626825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 opinion essay about:</w:t>
            </w:r>
          </w:p>
          <w:p w14:paraId="7D1BA26B" w14:textId="1663582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ideal summer holiday is relaxing on a sunny beach.</w:t>
            </w:r>
          </w:p>
        </w:tc>
        <w:tc>
          <w:tcPr>
            <w:tcW w:w="2142" w:type="dxa"/>
          </w:tcPr>
          <w:p w14:paraId="1719FCE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  <w:p w14:paraId="2832D98F" w14:textId="6D7FFA3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1D11200" w14:textId="1AA8CA9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instance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believe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such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is more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example in my opinion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especially…etc.</w:t>
            </w:r>
          </w:p>
        </w:tc>
        <w:tc>
          <w:tcPr>
            <w:tcW w:w="1241" w:type="dxa"/>
          </w:tcPr>
          <w:p w14:paraId="0CAC55AE" w14:textId="769843B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A5FB938" w14:textId="1AAAB9F2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5A759178" w14:textId="77777777" w:rsidTr="00D331D6">
        <w:tc>
          <w:tcPr>
            <w:tcW w:w="489" w:type="dxa"/>
          </w:tcPr>
          <w:p w14:paraId="3CB6AD8C" w14:textId="7CD936CC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472C9EB6" w14:textId="603887B9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238" w:type="dxa"/>
          </w:tcPr>
          <w:p w14:paraId="15D19791" w14:textId="522EB82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2376" w:type="dxa"/>
          </w:tcPr>
          <w:p w14:paraId="24B05B49" w14:textId="243830F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6</w:t>
            </w:r>
          </w:p>
        </w:tc>
        <w:tc>
          <w:tcPr>
            <w:tcW w:w="2142" w:type="dxa"/>
          </w:tcPr>
          <w:p w14:paraId="1CAACF8C" w14:textId="0D119EC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FE8E109" w14:textId="2AE778C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0DF26F" w14:textId="2460BE9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61A4FD6" w14:textId="38E071B9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1B901E3D" w14:textId="77777777" w:rsidTr="00D331D6">
        <w:tc>
          <w:tcPr>
            <w:tcW w:w="489" w:type="dxa"/>
          </w:tcPr>
          <w:p w14:paraId="6CE87300" w14:textId="706C4E1D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90C3C2" w14:textId="0387D78C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238" w:type="dxa"/>
          </w:tcPr>
          <w:p w14:paraId="48B2AD96" w14:textId="2044B64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6</w:t>
            </w:r>
          </w:p>
        </w:tc>
        <w:tc>
          <w:tcPr>
            <w:tcW w:w="2376" w:type="dxa"/>
          </w:tcPr>
          <w:p w14:paraId="09BA319B" w14:textId="47D5113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70DC02E" w14:textId="3AEE9A6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5927961" w14:textId="371BA75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F4761D2" w14:textId="5403319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Student’s book</w:t>
            </w:r>
          </w:p>
        </w:tc>
        <w:tc>
          <w:tcPr>
            <w:tcW w:w="2432" w:type="dxa"/>
          </w:tcPr>
          <w:p w14:paraId="40807833" w14:textId="6B7735A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52F6B32D" w14:textId="77777777" w:rsidTr="00D331D6">
        <w:tc>
          <w:tcPr>
            <w:tcW w:w="489" w:type="dxa"/>
          </w:tcPr>
          <w:p w14:paraId="35DC86CC" w14:textId="6B6DFEA1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2C15D3" w14:textId="6EC63753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238" w:type="dxa"/>
          </w:tcPr>
          <w:p w14:paraId="7E4E380F" w14:textId="1CDBF13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6</w:t>
            </w:r>
          </w:p>
        </w:tc>
        <w:tc>
          <w:tcPr>
            <w:tcW w:w="2376" w:type="dxa"/>
          </w:tcPr>
          <w:p w14:paraId="19C993AF" w14:textId="28A10ED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65335A58" w14:textId="6D77241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E1DBD87" w14:textId="0034323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5FCE2E5" w14:textId="45C2452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619958F6" w14:textId="6E31AF6A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78E710D3" w14:textId="77777777" w:rsidTr="00D331D6">
        <w:tc>
          <w:tcPr>
            <w:tcW w:w="489" w:type="dxa"/>
          </w:tcPr>
          <w:p w14:paraId="07762B72" w14:textId="088E99EA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6D6903" w14:textId="06F1FB2A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38" w:type="dxa"/>
          </w:tcPr>
          <w:p w14:paraId="0F628590" w14:textId="4E8EB66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14:paraId="528AFF23" w14:textId="77777777" w:rsidR="008251AE" w:rsidRPr="004770C0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51AAA740" w14:textId="1DCC16F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42" w:type="dxa"/>
          </w:tcPr>
          <w:p w14:paraId="1ADF1619" w14:textId="661CE01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B5F7A5F" w14:textId="4FFD38F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8E67EAF" w14:textId="1B00CD4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5D96AFE7" w14:textId="55EF8EC9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4FB9173B" w14:textId="77777777" w:rsidTr="00D331D6">
        <w:tc>
          <w:tcPr>
            <w:tcW w:w="489" w:type="dxa"/>
          </w:tcPr>
          <w:p w14:paraId="7136B4B1" w14:textId="758927DC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5ABEE675" w14:textId="29CB1BA2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101-102</w:t>
            </w:r>
          </w:p>
        </w:tc>
        <w:tc>
          <w:tcPr>
            <w:tcW w:w="1238" w:type="dxa"/>
          </w:tcPr>
          <w:p w14:paraId="689BFB21" w14:textId="751695A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102-103)</w:t>
            </w:r>
          </w:p>
        </w:tc>
        <w:tc>
          <w:tcPr>
            <w:tcW w:w="2376" w:type="dxa"/>
          </w:tcPr>
          <w:p w14:paraId="5101686E" w14:textId="6DD308E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language learning</w:t>
            </w:r>
          </w:p>
          <w:p w14:paraId="3E1032E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language teaching methods</w:t>
            </w:r>
          </w:p>
          <w:p w14:paraId="0E7EAEA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and practising infinitives, adjectives+prepositions</w:t>
            </w:r>
          </w:p>
          <w:p w14:paraId="2CFFF100" w14:textId="4E98F01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context</w:t>
            </w:r>
          </w:p>
          <w:p w14:paraId="42FE1F05" w14:textId="5408DD8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9F8CA3A" w14:textId="36C037E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Infinitives and-ing forms</w:t>
            </w:r>
          </w:p>
        </w:tc>
        <w:tc>
          <w:tcPr>
            <w:tcW w:w="3530" w:type="dxa"/>
          </w:tcPr>
          <w:p w14:paraId="4872CA84" w14:textId="65F373D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learning through the internet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dedicated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instead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it’s worth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jealous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method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scene…etc</w:t>
            </w:r>
          </w:p>
        </w:tc>
        <w:tc>
          <w:tcPr>
            <w:tcW w:w="1241" w:type="dxa"/>
          </w:tcPr>
          <w:p w14:paraId="76D013AD" w14:textId="1D0AB65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3E294346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5006B071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</w:t>
            </w:r>
          </w:p>
          <w:p w14:paraId="2BABBAFD" w14:textId="77777777" w:rsidR="008251AE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63150E0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rajz</w:t>
            </w:r>
          </w:p>
          <w:p w14:paraId="5CF8A0D4" w14:textId="77777777" w:rsidR="008251AE" w:rsidRPr="0087754F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nevelés, Környezettudatosságra nevelés</w:t>
            </w:r>
          </w:p>
          <w:p w14:paraId="278FB901" w14:textId="655BA17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3477AE3A" w14:textId="77777777" w:rsidTr="00D331D6">
        <w:tc>
          <w:tcPr>
            <w:tcW w:w="489" w:type="dxa"/>
          </w:tcPr>
          <w:p w14:paraId="13B9A46A" w14:textId="6FEFE14D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3E52124" w14:textId="60A343CD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103-104</w:t>
            </w:r>
          </w:p>
        </w:tc>
        <w:tc>
          <w:tcPr>
            <w:tcW w:w="1238" w:type="dxa"/>
            <w:shd w:val="clear" w:color="auto" w:fill="auto"/>
          </w:tcPr>
          <w:p w14:paraId="1835497B" w14:textId="1D999FF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104-105)</w:t>
            </w:r>
          </w:p>
        </w:tc>
        <w:tc>
          <w:tcPr>
            <w:tcW w:w="2376" w:type="dxa"/>
          </w:tcPr>
          <w:p w14:paraId="70B210E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fashion</w:t>
            </w:r>
          </w:p>
          <w:p w14:paraId="023C291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interest and surprise</w:t>
            </w:r>
          </w:p>
          <w:p w14:paraId="121BA35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Comprehension check</w:t>
            </w:r>
          </w:p>
          <w:p w14:paraId="4955FFD8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</w:t>
            </w:r>
          </w:p>
          <w:p w14:paraId="4F50C0A2" w14:textId="5C3F93D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</w:tc>
        <w:tc>
          <w:tcPr>
            <w:tcW w:w="2142" w:type="dxa"/>
          </w:tcPr>
          <w:p w14:paraId="67FAF598" w14:textId="4CC8A15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Causative form</w:t>
            </w:r>
          </w:p>
        </w:tc>
        <w:tc>
          <w:tcPr>
            <w:tcW w:w="3530" w:type="dxa"/>
          </w:tcPr>
          <w:p w14:paraId="21ACB3E5" w14:textId="1A2A5B8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appearance and fashion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absolutely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dietician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dye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pick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recommend…etc</w:t>
            </w:r>
          </w:p>
        </w:tc>
        <w:tc>
          <w:tcPr>
            <w:tcW w:w="1241" w:type="dxa"/>
          </w:tcPr>
          <w:p w14:paraId="797E0C57" w14:textId="3F03266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3AC4FA0" w14:textId="478EAB43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075BB0CC" w14:textId="77777777" w:rsidTr="00D331D6">
        <w:tc>
          <w:tcPr>
            <w:tcW w:w="489" w:type="dxa"/>
          </w:tcPr>
          <w:p w14:paraId="1108F3E8" w14:textId="726D00FC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1F81BCEC" w14:textId="5ACBCADE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105-106</w:t>
            </w:r>
          </w:p>
        </w:tc>
        <w:tc>
          <w:tcPr>
            <w:tcW w:w="1238" w:type="dxa"/>
            <w:shd w:val="clear" w:color="auto" w:fill="auto"/>
          </w:tcPr>
          <w:p w14:paraId="4F397D51" w14:textId="1D71187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106-107)</w:t>
            </w:r>
          </w:p>
        </w:tc>
        <w:tc>
          <w:tcPr>
            <w:tcW w:w="2376" w:type="dxa"/>
          </w:tcPr>
          <w:p w14:paraId="58261D0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aspects of modern life</w:t>
            </w:r>
          </w:p>
          <w:p w14:paraId="0599EB88" w14:textId="0E18B2F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feelings and opinion</w:t>
            </w:r>
          </w:p>
          <w:p w14:paraId="7CED686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letter to an editor expressing an opinion</w:t>
            </w:r>
          </w:p>
          <w:p w14:paraId="3ACBAA9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Analysing a  letter to an editor </w:t>
            </w:r>
          </w:p>
          <w:p w14:paraId="325B1A2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formal lg.</w:t>
            </w:r>
          </w:p>
          <w:p w14:paraId="6C05FFD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Making an outline </w:t>
            </w:r>
          </w:p>
          <w:p w14:paraId="3D358AA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letter:</w:t>
            </w:r>
          </w:p>
          <w:p w14:paraId="6B896ADF" w14:textId="4A1488D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Helping developing countries</w:t>
            </w:r>
          </w:p>
        </w:tc>
        <w:tc>
          <w:tcPr>
            <w:tcW w:w="2142" w:type="dxa"/>
          </w:tcPr>
          <w:p w14:paraId="10D1D8E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feelings, opinions, arguments</w:t>
            </w:r>
          </w:p>
          <w:p w14:paraId="5D7BC08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Formal lg. Forms</w:t>
            </w:r>
          </w:p>
          <w:p w14:paraId="11D5D876" w14:textId="0152ABF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3DDECA0" w14:textId="77DEAA1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food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addicted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up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drawback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conclusion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radical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stock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vending machine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web-cam…etc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concerned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complain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offered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government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recent survey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matters better or worse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lead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obesity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heart disease…etc.</w:t>
            </w:r>
          </w:p>
        </w:tc>
        <w:tc>
          <w:tcPr>
            <w:tcW w:w="1241" w:type="dxa"/>
          </w:tcPr>
          <w:p w14:paraId="03CB9417" w14:textId="76E58A6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33FCE14A" w14:textId="36D33E93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03BB65B6" w14:textId="77777777" w:rsidTr="00D331D6">
        <w:tc>
          <w:tcPr>
            <w:tcW w:w="489" w:type="dxa"/>
          </w:tcPr>
          <w:p w14:paraId="2E2EFBED" w14:textId="57328249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5B838C56" w14:textId="47BD09FA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107-108</w:t>
            </w:r>
          </w:p>
        </w:tc>
        <w:tc>
          <w:tcPr>
            <w:tcW w:w="1238" w:type="dxa"/>
            <w:shd w:val="clear" w:color="auto" w:fill="auto"/>
          </w:tcPr>
          <w:p w14:paraId="60ABA5E4" w14:textId="4C94919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108-109)</w:t>
            </w:r>
          </w:p>
        </w:tc>
        <w:tc>
          <w:tcPr>
            <w:tcW w:w="2376" w:type="dxa"/>
          </w:tcPr>
          <w:p w14:paraId="064CF8E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hig-tech restaurants</w:t>
            </w:r>
          </w:p>
          <w:p w14:paraId="27F0F97B" w14:textId="78EAAA1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regret, certainty and possibility with referecne to past events</w:t>
            </w:r>
          </w:p>
          <w:p w14:paraId="34081630" w14:textId="6496AF9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3547FAAB" w14:textId="3E33C86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Modal verbs+have+past participle</w:t>
            </w:r>
          </w:p>
        </w:tc>
        <w:tc>
          <w:tcPr>
            <w:tcW w:w="3530" w:type="dxa"/>
          </w:tcPr>
          <w:p w14:paraId="256833AF" w14:textId="67232BD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’keep’ and ’hold’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’lose’ and ’miss’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expressions with the word ’way’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up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discourage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flight of stairs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handy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scenery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selection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tap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touch screen…etc</w:t>
            </w:r>
          </w:p>
        </w:tc>
        <w:tc>
          <w:tcPr>
            <w:tcW w:w="1241" w:type="dxa"/>
          </w:tcPr>
          <w:p w14:paraId="299397F1" w14:textId="5EFC29D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E38CA73" w14:textId="074E3849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3F4512DD" w14:textId="77777777" w:rsidTr="00D331D6">
        <w:tc>
          <w:tcPr>
            <w:tcW w:w="489" w:type="dxa"/>
          </w:tcPr>
          <w:p w14:paraId="5403AF20" w14:textId="3A34A565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2C625025" w14:textId="10B9EAE9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109-110</w:t>
            </w:r>
          </w:p>
        </w:tc>
        <w:tc>
          <w:tcPr>
            <w:tcW w:w="1238" w:type="dxa"/>
            <w:shd w:val="clear" w:color="auto" w:fill="auto"/>
          </w:tcPr>
          <w:p w14:paraId="52A95609" w14:textId="32279E7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110-111)</w:t>
            </w:r>
          </w:p>
        </w:tc>
        <w:tc>
          <w:tcPr>
            <w:tcW w:w="2376" w:type="dxa"/>
          </w:tcPr>
          <w:p w14:paraId="7B08D12F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 practising madal verbs+ Have + Past Participle</w:t>
            </w:r>
          </w:p>
          <w:p w14:paraId="1C4DFDC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context</w:t>
            </w:r>
          </w:p>
          <w:p w14:paraId="770C6405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and making a decision</w:t>
            </w:r>
          </w:p>
          <w:p w14:paraId="455672C2" w14:textId="44D7FEF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Responding to an announcement and asking for information</w:t>
            </w:r>
          </w:p>
        </w:tc>
        <w:tc>
          <w:tcPr>
            <w:tcW w:w="2142" w:type="dxa"/>
          </w:tcPr>
          <w:p w14:paraId="2AC1663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Modal verbs+have+past participle</w:t>
            </w:r>
          </w:p>
          <w:p w14:paraId="587BAA4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Must have+V3</w:t>
            </w:r>
          </w:p>
          <w:p w14:paraId="1B40D65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Shouldhave+V3….etc</w:t>
            </w:r>
          </w:p>
          <w:p w14:paraId="207D4E00" w14:textId="216A977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used to argue for &amp; against, making a conclusion or persuasion</w:t>
            </w:r>
          </w:p>
        </w:tc>
        <w:tc>
          <w:tcPr>
            <w:tcW w:w="3530" w:type="dxa"/>
          </w:tcPr>
          <w:p w14:paraId="02262175" w14:textId="77070F0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must have broken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should have used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can’t have done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couldn’t have 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amusement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animated film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contribute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entertainment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black and white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regarding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special effects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whereabouts…etc</w:t>
            </w:r>
          </w:p>
        </w:tc>
        <w:tc>
          <w:tcPr>
            <w:tcW w:w="1241" w:type="dxa"/>
          </w:tcPr>
          <w:p w14:paraId="0BDE359D" w14:textId="0ADF4BB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BB6CAD" w14:textId="2939E28E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3C36D5E5" w14:textId="77777777" w:rsidTr="00D331D6">
        <w:tc>
          <w:tcPr>
            <w:tcW w:w="489" w:type="dxa"/>
          </w:tcPr>
          <w:p w14:paraId="7FAE36F4" w14:textId="4775B09B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97F3AAE" w14:textId="0904FA7C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111-112</w:t>
            </w:r>
          </w:p>
        </w:tc>
        <w:tc>
          <w:tcPr>
            <w:tcW w:w="1238" w:type="dxa"/>
            <w:shd w:val="clear" w:color="auto" w:fill="auto"/>
          </w:tcPr>
          <w:p w14:paraId="00FB11C9" w14:textId="0F9CD65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112-113)</w:t>
            </w:r>
          </w:p>
        </w:tc>
        <w:tc>
          <w:tcPr>
            <w:tcW w:w="2376" w:type="dxa"/>
          </w:tcPr>
          <w:p w14:paraId="47A1F704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semi-formal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  <w:p w14:paraId="4FDD8A0C" w14:textId="17C3A51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information concerning an advertisement</w:t>
            </w:r>
          </w:p>
          <w:p w14:paraId="556B235F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 purposes, style &amp; register, content and rubric</w:t>
            </w:r>
          </w:p>
          <w:p w14:paraId="0A38D84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</w:t>
            </w:r>
          </w:p>
          <w:p w14:paraId="41CE7FF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ouline</w:t>
            </w:r>
          </w:p>
          <w:p w14:paraId="2A0F6AC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letter: Asking for information about a modern art course</w:t>
            </w:r>
          </w:p>
          <w:p w14:paraId="2C80953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9EE1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60710" w14:textId="4B191F3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5A9CFC0" w14:textId="385F091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semi- formality</w:t>
            </w:r>
          </w:p>
        </w:tc>
        <w:tc>
          <w:tcPr>
            <w:tcW w:w="3530" w:type="dxa"/>
          </w:tcPr>
          <w:p w14:paraId="7E93BD02" w14:textId="46826A7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omline magazine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se an advertisement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you may know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fond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take part in an on-line project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would like to know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another question to be answered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announce,ment mentions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looking forward to your reply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4C6E1C7" w14:textId="3368A76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CD04012" w14:textId="26FDB12C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014D6503" w14:textId="77777777" w:rsidTr="00D331D6">
        <w:tc>
          <w:tcPr>
            <w:tcW w:w="489" w:type="dxa"/>
          </w:tcPr>
          <w:p w14:paraId="60834107" w14:textId="1D2AD405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26629AD6" w14:textId="7861962F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238" w:type="dxa"/>
            <w:shd w:val="clear" w:color="auto" w:fill="auto"/>
          </w:tcPr>
          <w:p w14:paraId="2FDACFCC" w14:textId="08696CE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2376" w:type="dxa"/>
          </w:tcPr>
          <w:p w14:paraId="78628698" w14:textId="6EAEBC5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7</w:t>
            </w:r>
          </w:p>
        </w:tc>
        <w:tc>
          <w:tcPr>
            <w:tcW w:w="2142" w:type="dxa"/>
          </w:tcPr>
          <w:p w14:paraId="76D26BF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1855248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B23C64" w14:textId="077BDA7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3AC3B6ED" w14:textId="672A0F99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0B2F2856" w14:textId="77777777" w:rsidTr="00D331D6">
        <w:tc>
          <w:tcPr>
            <w:tcW w:w="489" w:type="dxa"/>
          </w:tcPr>
          <w:p w14:paraId="68B7F0B2" w14:textId="279FA5F2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399CBC8" w14:textId="0AFE3BC7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238" w:type="dxa"/>
            <w:shd w:val="clear" w:color="auto" w:fill="auto"/>
          </w:tcPr>
          <w:p w14:paraId="6E2B9FCE" w14:textId="7819956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7</w:t>
            </w:r>
          </w:p>
        </w:tc>
        <w:tc>
          <w:tcPr>
            <w:tcW w:w="2376" w:type="dxa"/>
          </w:tcPr>
          <w:p w14:paraId="1A9E8E43" w14:textId="01C09D8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FC44D85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8DED57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7AFEA28" w14:textId="5567866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Student’s book</w:t>
            </w:r>
          </w:p>
        </w:tc>
        <w:tc>
          <w:tcPr>
            <w:tcW w:w="2432" w:type="dxa"/>
          </w:tcPr>
          <w:p w14:paraId="12B6D5A7" w14:textId="703998ED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263B34D3" w14:textId="77777777" w:rsidTr="00D331D6">
        <w:tc>
          <w:tcPr>
            <w:tcW w:w="489" w:type="dxa"/>
          </w:tcPr>
          <w:p w14:paraId="5A3E79EF" w14:textId="5800703C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D8A06A" w14:textId="4BA990A4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238" w:type="dxa"/>
            <w:shd w:val="clear" w:color="auto" w:fill="auto"/>
          </w:tcPr>
          <w:p w14:paraId="768ECD22" w14:textId="6189842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7</w:t>
            </w:r>
          </w:p>
        </w:tc>
        <w:tc>
          <w:tcPr>
            <w:tcW w:w="2376" w:type="dxa"/>
          </w:tcPr>
          <w:p w14:paraId="5F608E41" w14:textId="4BB08A3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163E4C0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EF7580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1F9A458" w14:textId="4EB47B5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12291AC" w14:textId="26BFCC32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64D628A6" w14:textId="77777777" w:rsidTr="00D331D6">
        <w:tc>
          <w:tcPr>
            <w:tcW w:w="489" w:type="dxa"/>
          </w:tcPr>
          <w:p w14:paraId="6CDA4BFE" w14:textId="2E9860C3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A23DA5" w14:textId="0B10E44F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238" w:type="dxa"/>
          </w:tcPr>
          <w:p w14:paraId="2423ABD9" w14:textId="559B10B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14:paraId="273CFE4B" w14:textId="77777777" w:rsidR="008251AE" w:rsidRPr="004770C0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784738F" w14:textId="0CB5354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42" w:type="dxa"/>
          </w:tcPr>
          <w:p w14:paraId="7F51F29D" w14:textId="63B33FF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5D55DAF" w14:textId="5C70800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577C4BC" w14:textId="0B60D54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3EC3490C" w14:textId="28AB4C5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67ECBC5F" w14:textId="77777777" w:rsidTr="00D331D6">
        <w:tc>
          <w:tcPr>
            <w:tcW w:w="489" w:type="dxa"/>
          </w:tcPr>
          <w:p w14:paraId="23274996" w14:textId="62B5D6B2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353EC9BF" w14:textId="74FA56DC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117-118</w:t>
            </w:r>
          </w:p>
        </w:tc>
        <w:tc>
          <w:tcPr>
            <w:tcW w:w="1238" w:type="dxa"/>
          </w:tcPr>
          <w:p w14:paraId="44CE7E73" w14:textId="6798684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118-119)</w:t>
            </w:r>
          </w:p>
        </w:tc>
        <w:tc>
          <w:tcPr>
            <w:tcW w:w="2376" w:type="dxa"/>
          </w:tcPr>
          <w:p w14:paraId="7C2FBB3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superstitions</w:t>
            </w:r>
          </w:p>
          <w:p w14:paraId="7031737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unreal situations in the past</w:t>
            </w:r>
          </w:p>
          <w:p w14:paraId="40D5E85B" w14:textId="526AAFB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regret about something that happened or didn’t happen in the past.</w:t>
            </w:r>
          </w:p>
        </w:tc>
        <w:tc>
          <w:tcPr>
            <w:tcW w:w="2142" w:type="dxa"/>
          </w:tcPr>
          <w:p w14:paraId="693FB815" w14:textId="7C0A2CF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Conditional Sentences Type 3</w:t>
            </w:r>
          </w:p>
        </w:tc>
        <w:tc>
          <w:tcPr>
            <w:tcW w:w="3530" w:type="dxa"/>
          </w:tcPr>
          <w:p w14:paraId="4C85F357" w14:textId="02E0873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phrases/ expressions with ’most’ and ’least’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aisle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ceremony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explode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piece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prevent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superstition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thanksgiving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totally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wish…etc</w:t>
            </w:r>
          </w:p>
        </w:tc>
        <w:tc>
          <w:tcPr>
            <w:tcW w:w="1241" w:type="dxa"/>
          </w:tcPr>
          <w:p w14:paraId="49D53828" w14:textId="5933F97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40BBED03" w14:textId="77777777" w:rsidR="008251AE" w:rsidRPr="004E054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2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Kulcskompetenciák:</w:t>
            </w:r>
          </w:p>
          <w:p w14:paraId="048073CB" w14:textId="77777777" w:rsidR="008251AE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digitális kompetenciák, önkifejezés és kulturális tudatosság kompetenciái</w:t>
            </w:r>
          </w:p>
          <w:p w14:paraId="4EE6F535" w14:textId="77777777" w:rsidR="008251AE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D59D084" w14:textId="77777777" w:rsidR="008251AE" w:rsidRPr="00900032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földrajz, állampolgári  ismeretek, történelem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művészettötrténet</w:t>
            </w:r>
          </w:p>
          <w:p w14:paraId="49A11EC3" w14:textId="77777777" w:rsidR="008251AE" w:rsidRPr="0087754F" w:rsidRDefault="008251AE" w:rsidP="008251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C170D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C170D">
              <w:rPr>
                <w:rFonts w:asciiTheme="minorHAnsi" w:hAnsiTheme="minorHAnsi" w:cstheme="minorHAnsi"/>
                <w:sz w:val="20"/>
                <w:szCs w:val="20"/>
              </w:rPr>
              <w:t>Testi és lelki egészség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C170D">
              <w:rPr>
                <w:rFonts w:asciiTheme="minorHAnsi" w:hAnsiTheme="minorHAnsi" w:cstheme="minorHAnsi"/>
                <w:sz w:val="20"/>
                <w:szCs w:val="20"/>
              </w:rPr>
              <w:t>Felkészülés a felnőtt-lét szerepeire</w:t>
            </w:r>
          </w:p>
          <w:p w14:paraId="13D8316C" w14:textId="5ED20B21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75D50FFC" w14:textId="77777777" w:rsidTr="00D331D6">
        <w:tc>
          <w:tcPr>
            <w:tcW w:w="489" w:type="dxa"/>
          </w:tcPr>
          <w:p w14:paraId="29FCD383" w14:textId="42E31ADA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34B1A7C" w14:textId="1D89EA73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119-120</w:t>
            </w:r>
          </w:p>
        </w:tc>
        <w:tc>
          <w:tcPr>
            <w:tcW w:w="1238" w:type="dxa"/>
          </w:tcPr>
          <w:p w14:paraId="5343F557" w14:textId="230E30A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120-121)</w:t>
            </w:r>
          </w:p>
        </w:tc>
        <w:tc>
          <w:tcPr>
            <w:tcW w:w="2376" w:type="dxa"/>
          </w:tcPr>
          <w:p w14:paraId="1990207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Talking about weight problems and losing weight </w:t>
            </w:r>
          </w:p>
          <w:p w14:paraId="3960112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wishes</w:t>
            </w:r>
          </w:p>
          <w:p w14:paraId="7EF3B42E" w14:textId="1905A55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regret about something that happened or didn’t happen in the past</w:t>
            </w:r>
          </w:p>
          <w:p w14:paraId="7127F2D4" w14:textId="61E43E0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49BA242" w14:textId="3F9362C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Wishes and unreal past</w:t>
            </w:r>
          </w:p>
        </w:tc>
        <w:tc>
          <w:tcPr>
            <w:tcW w:w="3530" w:type="dxa"/>
          </w:tcPr>
          <w:p w14:paraId="01AC7F8B" w14:textId="0AA674E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idioms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check-up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speed 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starve…etc</w:t>
            </w:r>
          </w:p>
        </w:tc>
        <w:tc>
          <w:tcPr>
            <w:tcW w:w="1241" w:type="dxa"/>
          </w:tcPr>
          <w:p w14:paraId="51A5A880" w14:textId="39F53D7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B3E0866" w14:textId="2D750C20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246C8E4B" w14:textId="77777777" w:rsidTr="00D331D6">
        <w:tc>
          <w:tcPr>
            <w:tcW w:w="489" w:type="dxa"/>
          </w:tcPr>
          <w:p w14:paraId="0602DC83" w14:textId="4EF3FBAB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36D25380" w14:textId="010AAA50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121-122</w:t>
            </w:r>
          </w:p>
        </w:tc>
        <w:tc>
          <w:tcPr>
            <w:tcW w:w="1238" w:type="dxa"/>
          </w:tcPr>
          <w:p w14:paraId="3DDA1B09" w14:textId="5CE642A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122-123)</w:t>
            </w:r>
          </w:p>
        </w:tc>
        <w:tc>
          <w:tcPr>
            <w:tcW w:w="2376" w:type="dxa"/>
          </w:tcPr>
          <w:p w14:paraId="491EE259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problems</w:t>
            </w:r>
          </w:p>
          <w:p w14:paraId="296BDBB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and giving advice</w:t>
            </w:r>
          </w:p>
          <w:p w14:paraId="19BFAC5F" w14:textId="08A39AB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Performing dialogues on the basis of visual prompts</w:t>
            </w:r>
          </w:p>
          <w:p w14:paraId="1D7D039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post on an online advice column</w:t>
            </w:r>
          </w:p>
          <w:p w14:paraId="03457FB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&amp; giving advice</w:t>
            </w:r>
          </w:p>
          <w:p w14:paraId="1C4028C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writings</w:t>
            </w:r>
          </w:p>
          <w:p w14:paraId="646929B8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172570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Write your own letter: giving advice to a boy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complaining about his noisy neighbourhood.</w:t>
            </w:r>
          </w:p>
          <w:p w14:paraId="734BF152" w14:textId="4C5E128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A808F1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to ask for and give advice</w:t>
            </w:r>
          </w:p>
          <w:p w14:paraId="4375DAD0" w14:textId="00FD408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indicating geetings, opening &amp; closing paragraphs, sighning off &amp; the boby of the letter</w:t>
            </w:r>
          </w:p>
        </w:tc>
        <w:tc>
          <w:tcPr>
            <w:tcW w:w="3530" w:type="dxa"/>
          </w:tcPr>
          <w:p w14:paraId="1B583981" w14:textId="1A261AD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adapt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assure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round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concerning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grateful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doorbell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peace and quiet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rarely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turns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dear…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feel upset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iwould say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however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rejected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really want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ever since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constantly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accept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am sorry to hear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firts of all…etc</w:t>
            </w:r>
          </w:p>
        </w:tc>
        <w:tc>
          <w:tcPr>
            <w:tcW w:w="1241" w:type="dxa"/>
          </w:tcPr>
          <w:p w14:paraId="22A2B879" w14:textId="1042E64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78BACAF" w14:textId="7E2E922A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28497C78" w14:textId="77777777" w:rsidTr="00D331D6">
        <w:tc>
          <w:tcPr>
            <w:tcW w:w="489" w:type="dxa"/>
          </w:tcPr>
          <w:p w14:paraId="4D953A31" w14:textId="113474B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0E64D14" w14:textId="246E460F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123-124</w:t>
            </w:r>
          </w:p>
        </w:tc>
        <w:tc>
          <w:tcPr>
            <w:tcW w:w="1238" w:type="dxa"/>
          </w:tcPr>
          <w:p w14:paraId="4E27EBF4" w14:textId="30A95D0F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124-125)</w:t>
            </w:r>
          </w:p>
        </w:tc>
        <w:tc>
          <w:tcPr>
            <w:tcW w:w="2376" w:type="dxa"/>
          </w:tcPr>
          <w:p w14:paraId="2C39E2B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telephathy</w:t>
            </w:r>
          </w:p>
          <w:p w14:paraId="43BC1A2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Twin Minds think alike?</w:t>
            </w:r>
          </w:p>
          <w:p w14:paraId="2243BABC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Quessing meanings</w:t>
            </w:r>
          </w:p>
          <w:p w14:paraId="1B5F881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 checking reading comprehension</w:t>
            </w:r>
          </w:p>
          <w:p w14:paraId="3AF5241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identifying target audiences of text types</w:t>
            </w:r>
          </w:p>
          <w:p w14:paraId="697552C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&amp; practising</w:t>
            </w:r>
          </w:p>
          <w:p w14:paraId="6C93DADC" w14:textId="4830B0D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Lexical sets, words easily confused &amp; prasal verbs</w:t>
            </w:r>
          </w:p>
        </w:tc>
        <w:tc>
          <w:tcPr>
            <w:tcW w:w="2142" w:type="dxa"/>
          </w:tcPr>
          <w:p w14:paraId="0E9BB29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All-Both-Neither-None</w:t>
            </w:r>
          </w:p>
          <w:p w14:paraId="1109E1B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Both…and…</w:t>
            </w:r>
          </w:p>
          <w:p w14:paraId="4324780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Neither…no…</w:t>
            </w:r>
          </w:p>
          <w:p w14:paraId="691D82E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Either…or…</w:t>
            </w:r>
          </w:p>
          <w:p w14:paraId="7F402759" w14:textId="31E9F34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Phrasals expressions</w:t>
            </w:r>
          </w:p>
        </w:tc>
        <w:tc>
          <w:tcPr>
            <w:tcW w:w="3530" w:type="dxa"/>
          </w:tcPr>
          <w:p w14:paraId="5B32843B" w14:textId="4EE59C4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parts of the body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attached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blister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choke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clutch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field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gasp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heart 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reaction…etc</w:t>
            </w:r>
          </w:p>
        </w:tc>
        <w:tc>
          <w:tcPr>
            <w:tcW w:w="1241" w:type="dxa"/>
          </w:tcPr>
          <w:p w14:paraId="3C07B1DC" w14:textId="7188FD8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E3F2A61" w14:textId="3B01DD2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03A5FA66" w14:textId="77777777" w:rsidTr="00D331D6">
        <w:tc>
          <w:tcPr>
            <w:tcW w:w="489" w:type="dxa"/>
          </w:tcPr>
          <w:p w14:paraId="60D8126F" w14:textId="3582678F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5C48172C" w14:textId="66CB9A52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125-126</w:t>
            </w:r>
          </w:p>
        </w:tc>
        <w:tc>
          <w:tcPr>
            <w:tcW w:w="1238" w:type="dxa"/>
          </w:tcPr>
          <w:p w14:paraId="54ADCD92" w14:textId="5EBD634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126-127)</w:t>
            </w:r>
          </w:p>
        </w:tc>
        <w:tc>
          <w:tcPr>
            <w:tcW w:w="2376" w:type="dxa"/>
          </w:tcPr>
          <w:p w14:paraId="4746C57B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&amp; practising new vocabulary &amp; grammatical items in context</w:t>
            </w:r>
          </w:p>
          <w:p w14:paraId="4D8E401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Completing dialogues </w:t>
            </w:r>
          </w:p>
          <w:p w14:paraId="653C8C0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transformation, word formation</w:t>
            </w:r>
          </w:p>
          <w:p w14:paraId="5ED4517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horoscopes</w:t>
            </w:r>
          </w:p>
          <w:p w14:paraId="27002C97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novels and expressing preference</w:t>
            </w:r>
          </w:p>
          <w:p w14:paraId="4EA89DA1" w14:textId="41EFDBED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decision and justifying it</w:t>
            </w:r>
          </w:p>
          <w:p w14:paraId="2AB44B08" w14:textId="20EEF12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EB0FCE9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All-Both-Neither-None</w:t>
            </w:r>
          </w:p>
          <w:p w14:paraId="0A59CDC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Both…and…</w:t>
            </w:r>
          </w:p>
          <w:p w14:paraId="3238D4C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Neither…no…</w:t>
            </w:r>
          </w:p>
          <w:p w14:paraId="49472BE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Either…or…</w:t>
            </w:r>
          </w:p>
          <w:p w14:paraId="16880AF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Stuctures expressing preference,decision&amp; justification</w:t>
            </w:r>
          </w:p>
          <w:p w14:paraId="61AF4872" w14:textId="6212E0A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Descriptive adjectives</w:t>
            </w:r>
          </w:p>
        </w:tc>
        <w:tc>
          <w:tcPr>
            <w:tcW w:w="3530" w:type="dxa"/>
          </w:tcPr>
          <w:p w14:paraId="1C7B35C0" w14:textId="5C78835E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wishes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lived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used when talking about books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be stranded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break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civilisation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discovery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escape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go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historian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horoscope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ranch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timeless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universe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wizard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worthwhile…etc</w:t>
            </w:r>
          </w:p>
        </w:tc>
        <w:tc>
          <w:tcPr>
            <w:tcW w:w="1241" w:type="dxa"/>
          </w:tcPr>
          <w:p w14:paraId="3DC9D5A6" w14:textId="2F73AFD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316256A" w14:textId="7B7DD429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38D9BD82" w14:textId="77777777" w:rsidTr="00D331D6">
        <w:tc>
          <w:tcPr>
            <w:tcW w:w="489" w:type="dxa"/>
          </w:tcPr>
          <w:p w14:paraId="67385609" w14:textId="2BEC3B52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7498782" w14:textId="20AC721D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127-128</w:t>
            </w:r>
          </w:p>
        </w:tc>
        <w:tc>
          <w:tcPr>
            <w:tcW w:w="1238" w:type="dxa"/>
          </w:tcPr>
          <w:p w14:paraId="5AE08A2D" w14:textId="381D4FE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128-129)</w:t>
            </w:r>
          </w:p>
        </w:tc>
        <w:tc>
          <w:tcPr>
            <w:tcW w:w="2376" w:type="dxa"/>
          </w:tcPr>
          <w:p w14:paraId="72785AD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book review</w:t>
            </w:r>
          </w:p>
          <w:p w14:paraId="0E4257B5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writing:</w:t>
            </w:r>
          </w:p>
          <w:p w14:paraId="222B6DA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Lord of the Flies by W. Golding</w:t>
            </w:r>
          </w:p>
          <w:p w14:paraId="7719A02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Pharaphrasing</w:t>
            </w:r>
          </w:p>
          <w:p w14:paraId="2D215913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7362F934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(Introduction, Comments,Conclusion)</w:t>
            </w:r>
          </w:p>
          <w:p w14:paraId="36FF2EC9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Write your own review for your school’s English club magazine about: </w:t>
            </w:r>
          </w:p>
          <w:p w14:paraId="7321B53D" w14:textId="69A0B8B3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No.1 Ladies Detective Agency</w:t>
            </w:r>
          </w:p>
        </w:tc>
        <w:tc>
          <w:tcPr>
            <w:tcW w:w="2142" w:type="dxa"/>
          </w:tcPr>
          <w:p w14:paraId="4D27DD6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introduction, comments&amp;</w:t>
            </w:r>
          </w:p>
          <w:p w14:paraId="6F32DDA4" w14:textId="0D64B3C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conclusion</w:t>
            </w:r>
          </w:p>
        </w:tc>
        <w:tc>
          <w:tcPr>
            <w:tcW w:w="3530" w:type="dxa"/>
          </w:tcPr>
          <w:p w14:paraId="0D6DDFC8" w14:textId="7FB64A7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best seller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written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set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adventure 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mystery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came out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was published by/in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well written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contains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 to put down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worth reading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a copy…etc</w:t>
            </w:r>
          </w:p>
        </w:tc>
        <w:tc>
          <w:tcPr>
            <w:tcW w:w="1241" w:type="dxa"/>
          </w:tcPr>
          <w:p w14:paraId="4B2EB13B" w14:textId="042D85C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951F967" w14:textId="0A430639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34D7E247" w14:textId="77777777" w:rsidTr="00D331D6">
        <w:tc>
          <w:tcPr>
            <w:tcW w:w="489" w:type="dxa"/>
          </w:tcPr>
          <w:p w14:paraId="45FF8B54" w14:textId="23B7B5CD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33</w:t>
            </w:r>
          </w:p>
        </w:tc>
        <w:tc>
          <w:tcPr>
            <w:tcW w:w="582" w:type="dxa"/>
          </w:tcPr>
          <w:p w14:paraId="7790DE31" w14:textId="1B6CE8BF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38" w:type="dxa"/>
          </w:tcPr>
          <w:p w14:paraId="0BA90559" w14:textId="76AAB75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2376" w:type="dxa"/>
          </w:tcPr>
          <w:p w14:paraId="6E3EF16F" w14:textId="2CC1460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8</w:t>
            </w:r>
          </w:p>
        </w:tc>
        <w:tc>
          <w:tcPr>
            <w:tcW w:w="2142" w:type="dxa"/>
          </w:tcPr>
          <w:p w14:paraId="7FC121D0" w14:textId="32E1D6A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F3B1762" w14:textId="53104988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8FCD6F5" w14:textId="59A4FA7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CF2C00" w14:textId="7E700938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4A91D3C6" w14:textId="77777777" w:rsidTr="00D331D6">
        <w:tc>
          <w:tcPr>
            <w:tcW w:w="489" w:type="dxa"/>
          </w:tcPr>
          <w:p w14:paraId="48464330" w14:textId="07C94B5E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40D43AB7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238" w:type="dxa"/>
          </w:tcPr>
          <w:p w14:paraId="099FAD11" w14:textId="72D57749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8</w:t>
            </w:r>
          </w:p>
        </w:tc>
        <w:tc>
          <w:tcPr>
            <w:tcW w:w="2376" w:type="dxa"/>
          </w:tcPr>
          <w:p w14:paraId="4DBF2889" w14:textId="46D2958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3982F4EC" w14:textId="7ACB5880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FFAE3D0" w14:textId="420D223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70299DA" w14:textId="17BE409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09D4FA45" w14:textId="74D5E174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7ADDB6E4" w14:textId="77777777" w:rsidTr="00D331D6">
        <w:tc>
          <w:tcPr>
            <w:tcW w:w="489" w:type="dxa"/>
          </w:tcPr>
          <w:p w14:paraId="2294E96D" w14:textId="01C2EB98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7E4864C5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238" w:type="dxa"/>
          </w:tcPr>
          <w:p w14:paraId="3415473A" w14:textId="2E2D345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8</w:t>
            </w:r>
          </w:p>
        </w:tc>
        <w:tc>
          <w:tcPr>
            <w:tcW w:w="2376" w:type="dxa"/>
          </w:tcPr>
          <w:p w14:paraId="2F5A535D" w14:textId="69193B8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373CE1B7" w14:textId="54F9F04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5ABF589" w14:textId="2FC92361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F74A42" w14:textId="080D3E9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49E89660" w14:textId="6F242F83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3D854FA4" w14:textId="77777777" w:rsidTr="00D331D6">
        <w:tc>
          <w:tcPr>
            <w:tcW w:w="489" w:type="dxa"/>
          </w:tcPr>
          <w:p w14:paraId="4A123E93" w14:textId="5C28B6E3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8F7606C" w14:textId="314287F4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238" w:type="dxa"/>
            <w:shd w:val="clear" w:color="auto" w:fill="auto"/>
          </w:tcPr>
          <w:p w14:paraId="053AF2F8" w14:textId="1DDC6FF1" w:rsidR="008251AE" w:rsidRPr="00790048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376" w:type="dxa"/>
          </w:tcPr>
          <w:p w14:paraId="4187BE81" w14:textId="2CBF3C3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42" w:type="dxa"/>
          </w:tcPr>
          <w:p w14:paraId="0FA42D5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86CFBBD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80248EA" w14:textId="1F0A05D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432" w:type="dxa"/>
          </w:tcPr>
          <w:p w14:paraId="0AB42F40" w14:textId="7777777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4AFA13A2" w14:textId="77777777" w:rsidTr="00D331D6">
        <w:tc>
          <w:tcPr>
            <w:tcW w:w="489" w:type="dxa"/>
          </w:tcPr>
          <w:p w14:paraId="6F6B5119" w14:textId="26B969C8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031318E2" w14:textId="73C82512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238" w:type="dxa"/>
            <w:shd w:val="clear" w:color="auto" w:fill="auto"/>
          </w:tcPr>
          <w:p w14:paraId="0EAE3FB1" w14:textId="7720637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376" w:type="dxa"/>
          </w:tcPr>
          <w:p w14:paraId="4DCE1583" w14:textId="00B8DAAB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142" w:type="dxa"/>
          </w:tcPr>
          <w:p w14:paraId="761C1382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E25690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3ADC53" w14:textId="37F984E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432" w:type="dxa"/>
          </w:tcPr>
          <w:p w14:paraId="2923517E" w14:textId="1BEB1626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6AD61349" w14:textId="77777777" w:rsidTr="00D331D6">
        <w:tc>
          <w:tcPr>
            <w:tcW w:w="489" w:type="dxa"/>
          </w:tcPr>
          <w:p w14:paraId="20D13890" w14:textId="6BB89355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573AC28" w14:textId="0B8BCA6C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238" w:type="dxa"/>
            <w:shd w:val="clear" w:color="auto" w:fill="auto"/>
          </w:tcPr>
          <w:p w14:paraId="11A024B8" w14:textId="0AEF5B6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376" w:type="dxa"/>
          </w:tcPr>
          <w:p w14:paraId="47AD646F" w14:textId="401584B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61F2DC00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CEED87F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1F45A94" w14:textId="3E166F52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6439C76" w14:textId="6F834E20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4E8F9647" w14:textId="77777777" w:rsidTr="00D331D6">
        <w:tc>
          <w:tcPr>
            <w:tcW w:w="489" w:type="dxa"/>
          </w:tcPr>
          <w:p w14:paraId="63B9F185" w14:textId="7777777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F736DBB" w14:textId="763B2387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238" w:type="dxa"/>
            <w:shd w:val="clear" w:color="auto" w:fill="auto"/>
          </w:tcPr>
          <w:p w14:paraId="3A4586C9" w14:textId="328BFFB8" w:rsidR="008251AE" w:rsidRPr="00790048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2376" w:type="dxa"/>
          </w:tcPr>
          <w:p w14:paraId="18509D92" w14:textId="710F4EEC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42" w:type="dxa"/>
          </w:tcPr>
          <w:p w14:paraId="67B9A7A1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860B12A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07984C2" w14:textId="7353A745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432" w:type="dxa"/>
          </w:tcPr>
          <w:p w14:paraId="20E6BA8E" w14:textId="77777777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1AE" w14:paraId="34B44925" w14:textId="77777777" w:rsidTr="00D331D6">
        <w:tc>
          <w:tcPr>
            <w:tcW w:w="489" w:type="dxa"/>
          </w:tcPr>
          <w:p w14:paraId="02709188" w14:textId="631BA7E3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8BB6A5" w14:textId="01F0F30C" w:rsidR="008251AE" w:rsidRPr="009843B3" w:rsidRDefault="008251AE" w:rsidP="00825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238" w:type="dxa"/>
            <w:shd w:val="clear" w:color="auto" w:fill="auto"/>
          </w:tcPr>
          <w:p w14:paraId="11EAA02E" w14:textId="61861B3A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376" w:type="dxa"/>
          </w:tcPr>
          <w:p w14:paraId="710FACB8" w14:textId="70CF5D34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142" w:type="dxa"/>
          </w:tcPr>
          <w:p w14:paraId="01620EE6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9E2515E" w14:textId="77777777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A584562" w14:textId="25D7A866" w:rsidR="008251AE" w:rsidRPr="00790048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2" w:type="dxa"/>
          </w:tcPr>
          <w:p w14:paraId="576ABBD2" w14:textId="2C7BD644" w:rsidR="008251AE" w:rsidRPr="009843B3" w:rsidRDefault="008251AE" w:rsidP="00825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0ABFC" w14:textId="77777777" w:rsidR="00AA58E8" w:rsidRDefault="00AA58E8" w:rsidP="007D29D0">
      <w:r>
        <w:separator/>
      </w:r>
    </w:p>
  </w:endnote>
  <w:endnote w:type="continuationSeparator" w:id="0">
    <w:p w14:paraId="00647C7E" w14:textId="77777777" w:rsidR="00AA58E8" w:rsidRDefault="00AA58E8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790048" w:rsidRDefault="007900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790048" w:rsidRDefault="00790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FBF7A" w14:textId="77777777" w:rsidR="00AA58E8" w:rsidRDefault="00AA58E8" w:rsidP="007D29D0">
      <w:r>
        <w:separator/>
      </w:r>
    </w:p>
  </w:footnote>
  <w:footnote w:type="continuationSeparator" w:id="0">
    <w:p w14:paraId="78E9238F" w14:textId="77777777" w:rsidR="00AA58E8" w:rsidRDefault="00AA58E8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55A1"/>
    <w:rsid w:val="000629C3"/>
    <w:rsid w:val="00085D90"/>
    <w:rsid w:val="000D750A"/>
    <w:rsid w:val="000F3FFC"/>
    <w:rsid w:val="00105A06"/>
    <w:rsid w:val="00191ADA"/>
    <w:rsid w:val="001F3121"/>
    <w:rsid w:val="00225BD2"/>
    <w:rsid w:val="00246D9A"/>
    <w:rsid w:val="002A1A92"/>
    <w:rsid w:val="002B3541"/>
    <w:rsid w:val="002B4151"/>
    <w:rsid w:val="002B6C33"/>
    <w:rsid w:val="00300AE8"/>
    <w:rsid w:val="0030426C"/>
    <w:rsid w:val="003164CA"/>
    <w:rsid w:val="0034075B"/>
    <w:rsid w:val="0036391E"/>
    <w:rsid w:val="003F6A4D"/>
    <w:rsid w:val="00413C55"/>
    <w:rsid w:val="004371A8"/>
    <w:rsid w:val="0044577B"/>
    <w:rsid w:val="004658EF"/>
    <w:rsid w:val="00526B50"/>
    <w:rsid w:val="00533A77"/>
    <w:rsid w:val="00546275"/>
    <w:rsid w:val="00554877"/>
    <w:rsid w:val="00564B1C"/>
    <w:rsid w:val="00565A79"/>
    <w:rsid w:val="005B58CE"/>
    <w:rsid w:val="005C35A1"/>
    <w:rsid w:val="005C6816"/>
    <w:rsid w:val="005F0AED"/>
    <w:rsid w:val="006010FB"/>
    <w:rsid w:val="0068262A"/>
    <w:rsid w:val="00685A51"/>
    <w:rsid w:val="006C6CC3"/>
    <w:rsid w:val="006E1C10"/>
    <w:rsid w:val="0071307B"/>
    <w:rsid w:val="00745911"/>
    <w:rsid w:val="00790048"/>
    <w:rsid w:val="007A307E"/>
    <w:rsid w:val="007B60F8"/>
    <w:rsid w:val="007D29D0"/>
    <w:rsid w:val="008251AE"/>
    <w:rsid w:val="00834776"/>
    <w:rsid w:val="00847D84"/>
    <w:rsid w:val="00873176"/>
    <w:rsid w:val="008C634A"/>
    <w:rsid w:val="00972EBF"/>
    <w:rsid w:val="0097587C"/>
    <w:rsid w:val="009843B3"/>
    <w:rsid w:val="009D252B"/>
    <w:rsid w:val="00A07114"/>
    <w:rsid w:val="00A16E77"/>
    <w:rsid w:val="00A24EB1"/>
    <w:rsid w:val="00A91FE9"/>
    <w:rsid w:val="00A92C62"/>
    <w:rsid w:val="00A96F61"/>
    <w:rsid w:val="00AA58E8"/>
    <w:rsid w:val="00AE3351"/>
    <w:rsid w:val="00AF66C9"/>
    <w:rsid w:val="00B44FD1"/>
    <w:rsid w:val="00B511AD"/>
    <w:rsid w:val="00B76479"/>
    <w:rsid w:val="00BA102C"/>
    <w:rsid w:val="00BE19E8"/>
    <w:rsid w:val="00BF6B1A"/>
    <w:rsid w:val="00C11629"/>
    <w:rsid w:val="00C56F39"/>
    <w:rsid w:val="00CA7F77"/>
    <w:rsid w:val="00CE38A5"/>
    <w:rsid w:val="00D05B46"/>
    <w:rsid w:val="00D21A26"/>
    <w:rsid w:val="00D331D6"/>
    <w:rsid w:val="00D515A8"/>
    <w:rsid w:val="00D568D0"/>
    <w:rsid w:val="00D70AD3"/>
    <w:rsid w:val="00D71D98"/>
    <w:rsid w:val="00DB07BC"/>
    <w:rsid w:val="00DD3676"/>
    <w:rsid w:val="00DD67E0"/>
    <w:rsid w:val="00DE056B"/>
    <w:rsid w:val="00E1706C"/>
    <w:rsid w:val="00E9703A"/>
    <w:rsid w:val="00EB5464"/>
    <w:rsid w:val="00F23A9A"/>
    <w:rsid w:val="00F27FCC"/>
    <w:rsid w:val="00F50E0A"/>
    <w:rsid w:val="00F85DD3"/>
    <w:rsid w:val="00F91DEC"/>
    <w:rsid w:val="00FA4AA3"/>
    <w:rsid w:val="00FE4688"/>
    <w:rsid w:val="00FF2BC4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7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7</cp:revision>
  <dcterms:created xsi:type="dcterms:W3CDTF">2020-08-03T10:46:00Z</dcterms:created>
  <dcterms:modified xsi:type="dcterms:W3CDTF">2020-08-12T12:12:00Z</dcterms:modified>
</cp:coreProperties>
</file>